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5C" w:rsidRPr="00E01F94" w:rsidRDefault="00C8175C" w:rsidP="00C8175C">
      <w:pPr>
        <w:rPr>
          <w:b/>
          <w:bCs/>
          <w:sz w:val="24"/>
          <w:szCs w:val="24"/>
          <w:lang w:val="sr-Cyrl-CS"/>
        </w:rPr>
      </w:pPr>
      <w:r w:rsidRPr="00E01F94">
        <w:rPr>
          <w:b/>
          <w:bCs/>
          <w:sz w:val="24"/>
          <w:szCs w:val="24"/>
          <w:lang w:val="sr-Cyrl-CS"/>
        </w:rPr>
        <w:t>Туристичка организација Ужице</w:t>
      </w:r>
    </w:p>
    <w:p w:rsidR="00C8175C" w:rsidRPr="00E01F94" w:rsidRDefault="00C8175C" w:rsidP="00C8175C">
      <w:pPr>
        <w:rPr>
          <w:b/>
          <w:bCs/>
          <w:sz w:val="24"/>
          <w:szCs w:val="24"/>
          <w:lang w:val="sr-Cyrl-CS"/>
        </w:rPr>
      </w:pPr>
      <w:r w:rsidRPr="00E01F94">
        <w:rPr>
          <w:b/>
          <w:bCs/>
          <w:sz w:val="24"/>
          <w:szCs w:val="24"/>
          <w:lang w:val="sr-Cyrl-CS"/>
        </w:rPr>
        <w:t>Трг партизана, број 10</w:t>
      </w:r>
    </w:p>
    <w:p w:rsidR="00C8175C" w:rsidRPr="00E01F94" w:rsidRDefault="00C8175C" w:rsidP="00C8175C">
      <w:pPr>
        <w:rPr>
          <w:b/>
          <w:bCs/>
          <w:sz w:val="24"/>
          <w:szCs w:val="24"/>
          <w:lang w:val="sr-Cyrl-CS"/>
        </w:rPr>
      </w:pPr>
      <w:r w:rsidRPr="00E01F94">
        <w:rPr>
          <w:b/>
          <w:bCs/>
          <w:sz w:val="24"/>
          <w:szCs w:val="24"/>
          <w:lang w:val="sr-Cyrl-CS"/>
        </w:rPr>
        <w:t>31000 Ужице</w:t>
      </w:r>
    </w:p>
    <w:p w:rsidR="00C8175C" w:rsidRPr="00E01F94" w:rsidRDefault="00C8175C" w:rsidP="00C8175C">
      <w:pPr>
        <w:rPr>
          <w:b/>
          <w:bCs/>
          <w:sz w:val="24"/>
          <w:szCs w:val="24"/>
          <w:lang/>
        </w:rPr>
      </w:pPr>
      <w:r w:rsidRPr="00E01F94">
        <w:rPr>
          <w:b/>
          <w:bCs/>
          <w:sz w:val="24"/>
          <w:szCs w:val="24"/>
          <w:lang w:val="sr-Cyrl-CS"/>
        </w:rPr>
        <w:t xml:space="preserve">Број: </w:t>
      </w:r>
      <w:r w:rsidRPr="00E01F94">
        <w:rPr>
          <w:b/>
          <w:bCs/>
          <w:sz w:val="24"/>
          <w:szCs w:val="24"/>
          <w:lang/>
        </w:rPr>
        <w:t>1/2016</w:t>
      </w:r>
    </w:p>
    <w:p w:rsidR="00C8175C" w:rsidRPr="00E01F94" w:rsidRDefault="00C8175C" w:rsidP="00C8175C">
      <w:pPr>
        <w:rPr>
          <w:b/>
          <w:bCs/>
          <w:sz w:val="24"/>
          <w:szCs w:val="24"/>
          <w:lang w:val="ru-RU"/>
        </w:rPr>
      </w:pPr>
      <w:r w:rsidRPr="00E01F94">
        <w:rPr>
          <w:b/>
          <w:bCs/>
          <w:sz w:val="24"/>
          <w:szCs w:val="24"/>
          <w:lang w:val="ru-RU"/>
        </w:rPr>
        <w:t>Дана: 0</w:t>
      </w:r>
      <w:r w:rsidRPr="00E01F94">
        <w:rPr>
          <w:b/>
          <w:bCs/>
          <w:sz w:val="24"/>
          <w:szCs w:val="24"/>
        </w:rPr>
        <w:t>5</w:t>
      </w:r>
      <w:r w:rsidRPr="00E01F94">
        <w:rPr>
          <w:b/>
          <w:bCs/>
          <w:sz w:val="24"/>
          <w:szCs w:val="24"/>
          <w:lang w:val="ru-RU"/>
        </w:rPr>
        <w:t>.</w:t>
      </w:r>
      <w:r w:rsidRPr="00E01F94">
        <w:rPr>
          <w:b/>
          <w:bCs/>
          <w:sz w:val="24"/>
          <w:szCs w:val="24"/>
        </w:rPr>
        <w:t>0</w:t>
      </w:r>
      <w:r w:rsidRPr="00E01F94">
        <w:rPr>
          <w:b/>
          <w:bCs/>
          <w:sz w:val="24"/>
          <w:szCs w:val="24"/>
          <w:lang w:val="sr-Cyrl-CS"/>
        </w:rPr>
        <w:t>9</w:t>
      </w:r>
      <w:r w:rsidRPr="00E01F94">
        <w:rPr>
          <w:b/>
          <w:bCs/>
          <w:sz w:val="24"/>
          <w:szCs w:val="24"/>
          <w:lang w:val="ru-RU"/>
        </w:rPr>
        <w:t>.2016.г.</w:t>
      </w:r>
    </w:p>
    <w:p w:rsidR="00115D11" w:rsidRPr="00E01F94" w:rsidRDefault="00C8175C" w:rsidP="00C8175C">
      <w:pPr>
        <w:jc w:val="both"/>
        <w:rPr>
          <w:sz w:val="24"/>
          <w:szCs w:val="24"/>
          <w:lang/>
        </w:rPr>
      </w:pPr>
      <w:r w:rsidRPr="00E01F94">
        <w:rPr>
          <w:b/>
          <w:bCs/>
          <w:sz w:val="24"/>
          <w:szCs w:val="24"/>
          <w:lang w:val="ru-RU"/>
        </w:rPr>
        <w:t>У Ж И Ц Е</w:t>
      </w:r>
    </w:p>
    <w:p w:rsidR="00FD1308" w:rsidRPr="00E01F94" w:rsidRDefault="00FD1308">
      <w:pPr>
        <w:overflowPunct/>
        <w:autoSpaceDE/>
        <w:jc w:val="both"/>
        <w:textAlignment w:val="auto"/>
        <w:rPr>
          <w:sz w:val="24"/>
          <w:szCs w:val="24"/>
          <w:lang w:val="ru-RU"/>
        </w:rPr>
      </w:pPr>
    </w:p>
    <w:p w:rsidR="00FD1308" w:rsidRPr="00625F3B" w:rsidRDefault="00FD1308">
      <w:pPr>
        <w:jc w:val="both"/>
        <w:rPr>
          <w:sz w:val="24"/>
          <w:szCs w:val="24"/>
          <w:lang w:val="ru-RU"/>
        </w:rPr>
      </w:pPr>
      <w:r w:rsidRPr="00625F3B">
        <w:rPr>
          <w:sz w:val="24"/>
          <w:szCs w:val="24"/>
          <w:lang w:val="ru-RU"/>
        </w:rPr>
        <w:t>На основу члана 108. Закона о јавним набавкама (''Сл. гласник РС'' бр. 124/2012</w:t>
      </w:r>
      <w:r w:rsidR="00673FB8" w:rsidRPr="00625F3B">
        <w:rPr>
          <w:sz w:val="24"/>
          <w:szCs w:val="24"/>
          <w:lang w:val="ru-RU"/>
        </w:rPr>
        <w:t xml:space="preserve">,14/2015 </w:t>
      </w:r>
      <w:r w:rsidR="00673FB8" w:rsidRPr="00625F3B">
        <w:rPr>
          <w:sz w:val="24"/>
          <w:szCs w:val="24"/>
          <w:lang w:val="sr-Cyrl-CS"/>
        </w:rPr>
        <w:t>и 68/2015</w:t>
      </w:r>
      <w:r w:rsidRPr="00625F3B">
        <w:rPr>
          <w:sz w:val="24"/>
          <w:szCs w:val="24"/>
          <w:lang w:val="ru-RU"/>
        </w:rPr>
        <w:t xml:space="preserve">), </w:t>
      </w:r>
      <w:r w:rsidR="00C8175C">
        <w:rPr>
          <w:sz w:val="24"/>
          <w:szCs w:val="24"/>
          <w:lang w:val="sr-Cyrl-CS"/>
        </w:rPr>
        <w:t>д</w:t>
      </w:r>
      <w:r w:rsidR="00115D11" w:rsidRPr="00625F3B">
        <w:rPr>
          <w:sz w:val="24"/>
          <w:szCs w:val="24"/>
          <w:lang w:val="sr-Cyrl-CS"/>
        </w:rPr>
        <w:t xml:space="preserve">иректор </w:t>
      </w:r>
      <w:r w:rsidR="00C8175C">
        <w:rPr>
          <w:sz w:val="24"/>
          <w:szCs w:val="24"/>
          <w:lang w:val="sr-Cyrl-CS"/>
        </w:rPr>
        <w:t>Туристичке организације Ужице</w:t>
      </w:r>
      <w:r w:rsidRPr="00625F3B">
        <w:rPr>
          <w:sz w:val="24"/>
          <w:szCs w:val="24"/>
          <w:lang w:val="sr-Cyrl-CS"/>
        </w:rPr>
        <w:t xml:space="preserve"> доноси</w:t>
      </w:r>
    </w:p>
    <w:p w:rsidR="00FD1308" w:rsidRPr="00625F3B" w:rsidRDefault="00FD1308">
      <w:pPr>
        <w:overflowPunct/>
        <w:autoSpaceDE/>
        <w:jc w:val="both"/>
        <w:textAlignment w:val="auto"/>
        <w:rPr>
          <w:sz w:val="24"/>
          <w:szCs w:val="24"/>
          <w:lang w:val="ru-RU"/>
        </w:rPr>
      </w:pPr>
    </w:p>
    <w:p w:rsidR="00FD1308" w:rsidRPr="00625F3B" w:rsidRDefault="00FD1308">
      <w:pPr>
        <w:overflowPunct/>
        <w:autoSpaceDE/>
        <w:jc w:val="center"/>
        <w:textAlignment w:val="auto"/>
        <w:rPr>
          <w:b/>
          <w:bCs/>
          <w:sz w:val="24"/>
          <w:szCs w:val="24"/>
          <w:lang w:val="ru-RU"/>
        </w:rPr>
      </w:pPr>
      <w:r w:rsidRPr="00625F3B">
        <w:rPr>
          <w:b/>
          <w:bCs/>
          <w:sz w:val="24"/>
          <w:szCs w:val="24"/>
          <w:lang w:val="ru-RU"/>
        </w:rPr>
        <w:t xml:space="preserve">ОДЛУКУ </w:t>
      </w:r>
    </w:p>
    <w:p w:rsidR="00FD1308" w:rsidRPr="00625F3B" w:rsidRDefault="00FD1308">
      <w:pPr>
        <w:overflowPunct/>
        <w:autoSpaceDE/>
        <w:jc w:val="center"/>
        <w:textAlignment w:val="auto"/>
        <w:rPr>
          <w:sz w:val="24"/>
          <w:szCs w:val="24"/>
          <w:lang w:val="ru-RU"/>
        </w:rPr>
      </w:pPr>
      <w:r w:rsidRPr="00625F3B">
        <w:rPr>
          <w:b/>
          <w:bCs/>
          <w:sz w:val="24"/>
          <w:szCs w:val="24"/>
          <w:lang w:val="ru-RU"/>
        </w:rPr>
        <w:t>О ДОДЕЛИ</w:t>
      </w:r>
      <w:r w:rsidR="00C8175C">
        <w:rPr>
          <w:b/>
          <w:bCs/>
          <w:sz w:val="24"/>
          <w:szCs w:val="24"/>
          <w:lang w:val="ru-RU"/>
        </w:rPr>
        <w:t xml:space="preserve"> УГОВОРА У</w:t>
      </w:r>
      <w:r w:rsidRPr="00625F3B">
        <w:rPr>
          <w:b/>
          <w:bCs/>
          <w:sz w:val="24"/>
          <w:szCs w:val="24"/>
          <w:lang w:val="sr-Cyrl-CS"/>
        </w:rPr>
        <w:t xml:space="preserve"> </w:t>
      </w:r>
      <w:r w:rsidR="00C8175C">
        <w:rPr>
          <w:b/>
          <w:bCs/>
          <w:sz w:val="24"/>
          <w:szCs w:val="24"/>
          <w:lang w:val="sr-Cyrl-CS"/>
        </w:rPr>
        <w:t xml:space="preserve">ОТВОРЕНОМ ПОСТУПКУ </w:t>
      </w:r>
      <w:r w:rsidRPr="00625F3B">
        <w:rPr>
          <w:b/>
          <w:bCs/>
          <w:sz w:val="24"/>
          <w:szCs w:val="24"/>
          <w:lang w:val="sr-Cyrl-CS"/>
        </w:rPr>
        <w:t xml:space="preserve">ЈАВНЕ НАБАВКЕ </w:t>
      </w:r>
    </w:p>
    <w:p w:rsidR="00FD1308" w:rsidRPr="00625F3B" w:rsidRDefault="00FD1308">
      <w:pPr>
        <w:overflowPunct/>
        <w:autoSpaceDE/>
        <w:jc w:val="both"/>
        <w:textAlignment w:val="auto"/>
        <w:rPr>
          <w:sz w:val="24"/>
          <w:szCs w:val="24"/>
          <w:lang w:val="ru-RU"/>
        </w:rPr>
      </w:pPr>
    </w:p>
    <w:p w:rsidR="00FD1308" w:rsidRPr="00C8175C" w:rsidRDefault="00FD1308" w:rsidP="00C8175C">
      <w:pPr>
        <w:ind w:left="360" w:firstLine="360"/>
        <w:jc w:val="both"/>
        <w:rPr>
          <w:sz w:val="24"/>
          <w:szCs w:val="24"/>
          <w:lang w:val="sr-Cyrl-CS"/>
        </w:rPr>
      </w:pPr>
      <w:r w:rsidRPr="00C8175C">
        <w:rPr>
          <w:b/>
          <w:bCs/>
          <w:sz w:val="24"/>
          <w:szCs w:val="24"/>
          <w:lang w:val="ru-RU"/>
        </w:rPr>
        <w:t xml:space="preserve">УГОВОР </w:t>
      </w:r>
      <w:r w:rsidRPr="00C8175C">
        <w:rPr>
          <w:sz w:val="24"/>
          <w:szCs w:val="24"/>
          <w:lang w:val="sr-Cyrl-CS"/>
        </w:rPr>
        <w:t xml:space="preserve">за јавну набавку </w:t>
      </w:r>
      <w:r w:rsidR="00115D11" w:rsidRPr="00C8175C">
        <w:rPr>
          <w:sz w:val="24"/>
          <w:szCs w:val="24"/>
          <w:lang w:val="sr-Cyrl-CS" w:eastAsia="en-GB"/>
        </w:rPr>
        <w:t>радова</w:t>
      </w:r>
      <w:r w:rsidR="00C8175C" w:rsidRPr="00C8175C">
        <w:rPr>
          <w:sz w:val="24"/>
          <w:szCs w:val="24"/>
          <w:lang w:val="sr-Cyrl-CS" w:eastAsia="en-GB"/>
        </w:rPr>
        <w:t xml:space="preserve"> -</w:t>
      </w:r>
      <w:r w:rsidR="00115D11" w:rsidRPr="00C8175C">
        <w:rPr>
          <w:sz w:val="24"/>
          <w:szCs w:val="24"/>
          <w:lang w:val="sr-Cyrl-CS" w:eastAsia="en-GB"/>
        </w:rPr>
        <w:t xml:space="preserve"> </w:t>
      </w:r>
      <w:r w:rsidR="00C8175C" w:rsidRPr="00C8175C">
        <w:rPr>
          <w:sz w:val="24"/>
          <w:szCs w:val="24"/>
          <w:lang w:val="sr-Cyrl-CS" w:eastAsia="en-GB"/>
        </w:rPr>
        <w:t>грађевинско инсталатерски радови на адаптацији Коначишта, број ЈН ОП 1/2016</w:t>
      </w:r>
      <w:r w:rsidRPr="00C8175C">
        <w:rPr>
          <w:sz w:val="24"/>
          <w:szCs w:val="24"/>
          <w:lang w:val="sr-Cyrl-CS"/>
        </w:rPr>
        <w:t xml:space="preserve"> </w:t>
      </w:r>
      <w:r w:rsidRPr="00C8175C">
        <w:rPr>
          <w:b/>
          <w:bCs/>
          <w:sz w:val="24"/>
          <w:szCs w:val="24"/>
          <w:lang w:val="sr-Cyrl-CS"/>
        </w:rPr>
        <w:t>се додељује</w:t>
      </w:r>
      <w:r w:rsidR="00C8175C" w:rsidRPr="00C8175C">
        <w:rPr>
          <w:b/>
          <w:bCs/>
          <w:sz w:val="24"/>
          <w:szCs w:val="24"/>
          <w:lang w:val="sr-Cyrl-CS"/>
        </w:rPr>
        <w:t xml:space="preserve"> </w:t>
      </w:r>
      <w:r w:rsidRPr="00C8175C">
        <w:rPr>
          <w:sz w:val="24"/>
          <w:szCs w:val="24"/>
          <w:lang w:val="sr-Cyrl-CS"/>
        </w:rPr>
        <w:t xml:space="preserve">понуђачу </w:t>
      </w:r>
      <w:r w:rsidR="00C8175C" w:rsidRPr="00C8175C">
        <w:rPr>
          <w:sz w:val="24"/>
          <w:szCs w:val="24"/>
          <w:lang w:eastAsia="en-GB"/>
        </w:rPr>
        <w:t>,,Модулор,, доо</w:t>
      </w:r>
      <w:r w:rsidR="00C8175C">
        <w:rPr>
          <w:sz w:val="24"/>
          <w:szCs w:val="24"/>
          <w:lang w:val="sr-Cyrl-CS" w:eastAsia="en-GB"/>
        </w:rPr>
        <w:t xml:space="preserve">, </w:t>
      </w:r>
      <w:r w:rsidR="00C8175C" w:rsidRPr="00C8175C">
        <w:rPr>
          <w:sz w:val="24"/>
          <w:szCs w:val="24"/>
          <w:lang w:val="sr-Cyrl-CS" w:eastAsia="en-GB"/>
        </w:rPr>
        <w:t>ул.Николаја Салтикова 61</w:t>
      </w:r>
      <w:r w:rsidR="00C8175C">
        <w:rPr>
          <w:sz w:val="24"/>
          <w:szCs w:val="24"/>
          <w:lang w:val="sr-Cyrl-CS" w:eastAsia="en-GB"/>
        </w:rPr>
        <w:t xml:space="preserve">, </w:t>
      </w:r>
      <w:r w:rsidR="00C8175C" w:rsidRPr="00C8175C">
        <w:rPr>
          <w:sz w:val="24"/>
          <w:szCs w:val="24"/>
          <w:lang w:val="sr-Cyrl-CS" w:eastAsia="en-GB"/>
        </w:rPr>
        <w:t>Београд</w:t>
      </w:r>
      <w:r w:rsidRPr="00C8175C">
        <w:rPr>
          <w:sz w:val="24"/>
          <w:szCs w:val="24"/>
          <w:lang w:val="sr-Cyrl-CS"/>
        </w:rPr>
        <w:t xml:space="preserve">,  понуда број </w:t>
      </w:r>
      <w:r w:rsidR="00C8175C" w:rsidRPr="00C8175C">
        <w:rPr>
          <w:sz w:val="24"/>
          <w:szCs w:val="24"/>
          <w:lang w:val="sr-Cyrl-CS"/>
        </w:rPr>
        <w:t>30/2016</w:t>
      </w:r>
      <w:r w:rsidRPr="00C8175C">
        <w:rPr>
          <w:sz w:val="24"/>
          <w:szCs w:val="24"/>
          <w:lang w:val="sr-Cyrl-CS"/>
        </w:rPr>
        <w:t xml:space="preserve"> од </w:t>
      </w:r>
      <w:r w:rsidR="00C8175C" w:rsidRPr="00C8175C">
        <w:rPr>
          <w:sz w:val="24"/>
          <w:szCs w:val="24"/>
          <w:lang w:val="sr-Cyrl-CS"/>
        </w:rPr>
        <w:t>31</w:t>
      </w:r>
      <w:r w:rsidR="00115D11" w:rsidRPr="00C8175C">
        <w:rPr>
          <w:sz w:val="24"/>
          <w:szCs w:val="24"/>
          <w:lang/>
        </w:rPr>
        <w:t>.0</w:t>
      </w:r>
      <w:r w:rsidR="00C8175C" w:rsidRPr="00C8175C">
        <w:rPr>
          <w:sz w:val="24"/>
          <w:szCs w:val="24"/>
          <w:lang w:val="sr-Cyrl-CS"/>
        </w:rPr>
        <w:t>8</w:t>
      </w:r>
      <w:r w:rsidR="00901AF4" w:rsidRPr="00C8175C">
        <w:rPr>
          <w:sz w:val="24"/>
          <w:szCs w:val="24"/>
          <w:lang/>
        </w:rPr>
        <w:t>.201</w:t>
      </w:r>
      <w:r w:rsidR="00901AF4" w:rsidRPr="00C8175C">
        <w:rPr>
          <w:sz w:val="24"/>
          <w:szCs w:val="24"/>
          <w:lang w:val="sr-Cyrl-CS"/>
        </w:rPr>
        <w:t>6</w:t>
      </w:r>
      <w:r w:rsidRPr="00C8175C">
        <w:rPr>
          <w:sz w:val="24"/>
          <w:szCs w:val="24"/>
          <w:lang/>
        </w:rPr>
        <w:t>.г.</w:t>
      </w:r>
    </w:p>
    <w:p w:rsidR="00115D11" w:rsidRPr="00C8175C" w:rsidRDefault="00115D11" w:rsidP="00115D11">
      <w:pPr>
        <w:ind w:left="360"/>
        <w:jc w:val="both"/>
        <w:rPr>
          <w:sz w:val="24"/>
          <w:szCs w:val="24"/>
          <w:lang w:val="sr-Cyrl-CS"/>
        </w:rPr>
      </w:pPr>
    </w:p>
    <w:p w:rsidR="00FD1308" w:rsidRPr="00625F3B" w:rsidRDefault="00FD1308">
      <w:pPr>
        <w:jc w:val="both"/>
        <w:rPr>
          <w:sz w:val="24"/>
          <w:szCs w:val="24"/>
          <w:lang w:val="sr-Cyrl-CS"/>
        </w:rPr>
      </w:pPr>
    </w:p>
    <w:p w:rsidR="00FD1308" w:rsidRPr="00625F3B" w:rsidRDefault="00FD1308">
      <w:pPr>
        <w:overflowPunct/>
        <w:autoSpaceDE/>
        <w:jc w:val="center"/>
        <w:textAlignment w:val="auto"/>
        <w:rPr>
          <w:sz w:val="24"/>
          <w:szCs w:val="24"/>
          <w:lang w:val="sr-Cyrl-CS"/>
        </w:rPr>
      </w:pPr>
      <w:r w:rsidRPr="00625F3B">
        <w:rPr>
          <w:b/>
          <w:bCs/>
          <w:sz w:val="24"/>
          <w:szCs w:val="24"/>
          <w:lang w:val="sr-Cyrl-CS"/>
        </w:rPr>
        <w:t>Образложење</w:t>
      </w:r>
    </w:p>
    <w:p w:rsidR="00EE44BD" w:rsidRPr="00EE44BD" w:rsidRDefault="00FD1308" w:rsidP="00EE44BD">
      <w:pPr>
        <w:tabs>
          <w:tab w:val="left" w:pos="0"/>
        </w:tabs>
        <w:jc w:val="both"/>
        <w:rPr>
          <w:sz w:val="24"/>
          <w:szCs w:val="24"/>
          <w:lang w:val="sr-Cyrl-CS" w:eastAsia="en-GB"/>
        </w:rPr>
      </w:pPr>
      <w:r w:rsidRPr="00EE44BD">
        <w:rPr>
          <w:sz w:val="24"/>
          <w:szCs w:val="24"/>
          <w:lang w:val="sr-Cyrl-CS"/>
        </w:rPr>
        <w:t xml:space="preserve">Наручилац је дана </w:t>
      </w:r>
      <w:r w:rsidR="009D03D2" w:rsidRPr="009D03D2">
        <w:rPr>
          <w:sz w:val="24"/>
          <w:szCs w:val="24"/>
          <w:lang/>
        </w:rPr>
        <w:t>25</w:t>
      </w:r>
      <w:r w:rsidR="009D03D2" w:rsidRPr="009D03D2">
        <w:rPr>
          <w:sz w:val="24"/>
          <w:szCs w:val="24"/>
          <w:lang w:val="sr-Cyrl-CS"/>
        </w:rPr>
        <w:t>.0</w:t>
      </w:r>
      <w:r w:rsidR="009D03D2" w:rsidRPr="009D03D2">
        <w:rPr>
          <w:sz w:val="24"/>
          <w:szCs w:val="24"/>
          <w:lang/>
        </w:rPr>
        <w:t>7</w:t>
      </w:r>
      <w:r w:rsidRPr="009D03D2">
        <w:rPr>
          <w:sz w:val="24"/>
          <w:szCs w:val="24"/>
          <w:lang w:val="sr-Cyrl-CS"/>
        </w:rPr>
        <w:t>.201</w:t>
      </w:r>
      <w:r w:rsidR="00901AF4" w:rsidRPr="009D03D2">
        <w:rPr>
          <w:sz w:val="24"/>
          <w:szCs w:val="24"/>
          <w:lang w:val="sr-Cyrl-CS"/>
        </w:rPr>
        <w:t>6</w:t>
      </w:r>
      <w:r w:rsidRPr="00EE44BD">
        <w:rPr>
          <w:sz w:val="24"/>
          <w:szCs w:val="24"/>
          <w:lang w:val="sr-Cyrl-CS"/>
        </w:rPr>
        <w:t xml:space="preserve">.године донео Одлуку о покретању </w:t>
      </w:r>
      <w:r w:rsidR="00EE44BD" w:rsidRPr="00EE44BD">
        <w:rPr>
          <w:sz w:val="24"/>
          <w:szCs w:val="24"/>
          <w:lang w:val="sr-Cyrl-CS"/>
        </w:rPr>
        <w:t xml:space="preserve">поступка </w:t>
      </w:r>
      <w:r w:rsidRPr="00EE44BD">
        <w:rPr>
          <w:sz w:val="24"/>
          <w:szCs w:val="24"/>
          <w:lang w:val="sr-Cyrl-CS"/>
        </w:rPr>
        <w:t xml:space="preserve">јавне набавке, бр. </w:t>
      </w:r>
      <w:r w:rsidR="00901AF4" w:rsidRPr="00EE44BD">
        <w:rPr>
          <w:sz w:val="24"/>
          <w:szCs w:val="24"/>
          <w:lang w:val="sr-Cyrl-CS"/>
        </w:rPr>
        <w:t>1</w:t>
      </w:r>
      <w:r w:rsidRPr="00EE44BD">
        <w:rPr>
          <w:sz w:val="24"/>
          <w:szCs w:val="24"/>
          <w:lang/>
        </w:rPr>
        <w:t>/2</w:t>
      </w:r>
      <w:r w:rsidR="00901AF4" w:rsidRPr="00EE44BD">
        <w:rPr>
          <w:sz w:val="24"/>
          <w:szCs w:val="24"/>
          <w:lang/>
        </w:rPr>
        <w:t>01</w:t>
      </w:r>
      <w:r w:rsidR="00901AF4" w:rsidRPr="00EE44BD">
        <w:rPr>
          <w:sz w:val="24"/>
          <w:szCs w:val="24"/>
          <w:lang w:val="sr-Cyrl-CS"/>
        </w:rPr>
        <w:t>6</w:t>
      </w:r>
      <w:r w:rsidRPr="00EE44BD">
        <w:rPr>
          <w:sz w:val="24"/>
          <w:szCs w:val="24"/>
          <w:lang/>
        </w:rPr>
        <w:t>,</w:t>
      </w:r>
      <w:r w:rsidRPr="00EE44BD">
        <w:rPr>
          <w:sz w:val="24"/>
          <w:szCs w:val="24"/>
          <w:lang w:val="sr-Cyrl-CS"/>
        </w:rPr>
        <w:t xml:space="preserve"> за јавну набавку </w:t>
      </w:r>
      <w:r w:rsidR="00625F3B" w:rsidRPr="00EE44BD">
        <w:rPr>
          <w:sz w:val="24"/>
          <w:szCs w:val="24"/>
          <w:lang w:val="sr-Cyrl-CS" w:eastAsia="en-GB"/>
        </w:rPr>
        <w:t xml:space="preserve">радова </w:t>
      </w:r>
      <w:r w:rsidR="00EE44BD" w:rsidRPr="00EE44BD">
        <w:rPr>
          <w:sz w:val="24"/>
          <w:szCs w:val="24"/>
          <w:lang w:val="sr-Cyrl-CS" w:eastAsia="en-GB"/>
        </w:rPr>
        <w:t>- грађевинско инсталатерски радови на адаптацији Коначишта</w:t>
      </w:r>
      <w:r w:rsidR="00625F3B" w:rsidRPr="00EE44BD">
        <w:rPr>
          <w:noProof/>
          <w:sz w:val="24"/>
          <w:szCs w:val="24"/>
          <w:lang w:val="sr-Latn-CS"/>
        </w:rPr>
        <w:t xml:space="preserve">, број ЈН </w:t>
      </w:r>
      <w:r w:rsidR="00EE44BD">
        <w:rPr>
          <w:noProof/>
          <w:sz w:val="24"/>
          <w:szCs w:val="24"/>
          <w:lang w:val="sr-Cyrl-CS"/>
        </w:rPr>
        <w:t>ОП</w:t>
      </w:r>
      <w:r w:rsidR="00625F3B" w:rsidRPr="00EE44BD">
        <w:rPr>
          <w:noProof/>
          <w:sz w:val="24"/>
          <w:szCs w:val="24"/>
          <w:lang w:val="sr-Cyrl-CS"/>
        </w:rPr>
        <w:t xml:space="preserve"> </w:t>
      </w:r>
      <w:r w:rsidR="00EE44BD">
        <w:rPr>
          <w:sz w:val="24"/>
          <w:szCs w:val="24"/>
          <w:lang w:val="sr-Cyrl-CS"/>
        </w:rPr>
        <w:t>1/2016,</w:t>
      </w:r>
      <w:r w:rsidR="00EE44BD" w:rsidRPr="00EE44BD">
        <w:rPr>
          <w:sz w:val="24"/>
          <w:szCs w:val="24"/>
          <w:lang w:val="sr-Cyrl-CS" w:eastAsia="en-GB"/>
        </w:rPr>
        <w:t>за коју се спроводи поступак отворени поступак јавне набавке , по позиву за подношење понуда објављеном на Порталу службених гласила Републике Србије, Порталу јавних набавки и интернет страници наручиоца дана 01.08.2016.године.</w:t>
      </w:r>
    </w:p>
    <w:p w:rsidR="00EE44BD" w:rsidRPr="00EE44BD" w:rsidRDefault="00EE44BD" w:rsidP="00EE44BD">
      <w:pPr>
        <w:jc w:val="both"/>
        <w:rPr>
          <w:sz w:val="24"/>
          <w:szCs w:val="24"/>
          <w:lang w:val="sr-Cyrl-CS"/>
        </w:rPr>
      </w:pPr>
      <w:r w:rsidRPr="00EE44BD">
        <w:rPr>
          <w:sz w:val="24"/>
          <w:szCs w:val="24"/>
          <w:lang w:val="sr-Cyrl-CS" w:eastAsia="en-GB"/>
        </w:rPr>
        <w:t>Прва измена и допуна конкурсне документације објављена 24.08.2016.године, као и обавештење о продужетку рока за достављање понуда.</w:t>
      </w:r>
    </w:p>
    <w:p w:rsidR="00FD1308" w:rsidRPr="00EE44BD" w:rsidRDefault="00FD1308">
      <w:pPr>
        <w:overflowPunct/>
        <w:autoSpaceDE/>
        <w:jc w:val="both"/>
        <w:textAlignment w:val="auto"/>
        <w:rPr>
          <w:sz w:val="24"/>
          <w:szCs w:val="24"/>
          <w:lang w:val="sr-Cyrl-CS"/>
        </w:rPr>
      </w:pPr>
      <w:r w:rsidRPr="00EE44BD">
        <w:rPr>
          <w:sz w:val="24"/>
          <w:szCs w:val="24"/>
          <w:lang w:val="sr-Cyrl-CS"/>
        </w:rPr>
        <w:t>До истека рока за подношење понуда на адресу наручиоца приспел</w:t>
      </w:r>
      <w:r w:rsidR="00625F3B" w:rsidRPr="00EE44BD">
        <w:rPr>
          <w:sz w:val="24"/>
          <w:szCs w:val="24"/>
          <w:lang w:val="sr-Cyrl-CS"/>
        </w:rPr>
        <w:t>о</w:t>
      </w:r>
      <w:r w:rsidR="00EE44BD" w:rsidRPr="00EE44BD">
        <w:rPr>
          <w:sz w:val="24"/>
          <w:szCs w:val="24"/>
          <w:lang w:val="sr-Cyrl-CS"/>
        </w:rPr>
        <w:t xml:space="preserve"> је  2 понуде</w:t>
      </w:r>
      <w:r w:rsidR="00625F3B" w:rsidRPr="00EE44BD">
        <w:rPr>
          <w:sz w:val="24"/>
          <w:szCs w:val="24"/>
          <w:lang w:val="sr-Cyrl-CS"/>
        </w:rPr>
        <w:t>.</w:t>
      </w:r>
    </w:p>
    <w:p w:rsidR="00FD1308" w:rsidRPr="00EE44BD" w:rsidRDefault="00EE44BD" w:rsidP="00EE44BD">
      <w:pPr>
        <w:jc w:val="both"/>
        <w:rPr>
          <w:b/>
          <w:bCs/>
          <w:sz w:val="24"/>
          <w:szCs w:val="24"/>
          <w:lang w:val="sr-Cyrl-CS"/>
        </w:rPr>
      </w:pPr>
      <w:r w:rsidRPr="00EE44BD">
        <w:rPr>
          <w:sz w:val="24"/>
          <w:szCs w:val="24"/>
          <w:lang w:val="sr-Cyrl-CS"/>
        </w:rPr>
        <w:t xml:space="preserve">Комисија образована за спровођење поступка предметне јавне </w:t>
      </w:r>
      <w:r w:rsidR="00FD1308" w:rsidRPr="00EE44BD">
        <w:rPr>
          <w:sz w:val="24"/>
          <w:szCs w:val="24"/>
          <w:lang w:val="sr-Cyrl-CS"/>
        </w:rPr>
        <w:t xml:space="preserve">набавке је после отварања понуда спровела стручно оцењивање понуда и саставила </w:t>
      </w:r>
      <w:r w:rsidRPr="00EE44BD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звештај у коме </w:t>
      </w:r>
      <w:r w:rsidR="00FD1308" w:rsidRPr="00EE44BD">
        <w:rPr>
          <w:sz w:val="24"/>
          <w:szCs w:val="24"/>
          <w:lang w:val="sr-Cyrl-CS"/>
        </w:rPr>
        <w:t>је констатовала следеће:</w:t>
      </w:r>
    </w:p>
    <w:p w:rsidR="00FD1308" w:rsidRPr="00625F3B" w:rsidRDefault="00FD1308">
      <w:pPr>
        <w:overflowPunct/>
        <w:autoSpaceDE/>
        <w:jc w:val="center"/>
        <w:textAlignment w:val="auto"/>
        <w:rPr>
          <w:b/>
          <w:bCs/>
          <w:sz w:val="24"/>
          <w:szCs w:val="24"/>
          <w:lang w:val="sr-Cyrl-CS"/>
        </w:rPr>
      </w:pPr>
    </w:p>
    <w:p w:rsidR="00FD1308" w:rsidRPr="00EE44BD" w:rsidRDefault="00FD1308">
      <w:pPr>
        <w:overflowPunct/>
        <w:autoSpaceDE/>
        <w:jc w:val="center"/>
        <w:textAlignment w:val="auto"/>
        <w:rPr>
          <w:sz w:val="24"/>
          <w:szCs w:val="24"/>
          <w:lang w:val="sr-Cyrl-CS"/>
        </w:rPr>
      </w:pPr>
      <w:r w:rsidRPr="00EE44BD">
        <w:rPr>
          <w:b/>
          <w:bCs/>
          <w:sz w:val="24"/>
          <w:szCs w:val="24"/>
          <w:lang w:val="sr-Cyrl-CS"/>
        </w:rPr>
        <w:t>1. Подаци о јавној набавци</w:t>
      </w:r>
    </w:p>
    <w:p w:rsidR="00EE44BD" w:rsidRPr="009D03D2" w:rsidRDefault="00EE44BD" w:rsidP="00EE44BD">
      <w:pPr>
        <w:jc w:val="both"/>
        <w:rPr>
          <w:sz w:val="24"/>
          <w:szCs w:val="24"/>
          <w:lang w:val="sr-Cyrl-CS"/>
        </w:rPr>
      </w:pPr>
      <w:r w:rsidRPr="009D03D2">
        <w:rPr>
          <w:sz w:val="24"/>
          <w:szCs w:val="24"/>
          <w:lang w:val="sr-Cyrl-CS"/>
        </w:rPr>
        <w:t>Врста предмета јавне набавке: набавка радова</w:t>
      </w:r>
    </w:p>
    <w:p w:rsidR="00EE44BD" w:rsidRPr="00EE44BD" w:rsidRDefault="00EE44BD" w:rsidP="00EE44BD">
      <w:pPr>
        <w:jc w:val="both"/>
        <w:rPr>
          <w:sz w:val="24"/>
          <w:szCs w:val="24"/>
          <w:lang w:val="sr-Cyrl-CS"/>
        </w:rPr>
      </w:pPr>
      <w:r w:rsidRPr="00EE44BD">
        <w:rPr>
          <w:sz w:val="24"/>
          <w:szCs w:val="24"/>
          <w:lang w:val="sr-Cyrl-CS" w:eastAsia="en-GB"/>
        </w:rPr>
        <w:t>Предмет набавке:  грађевинско инсталатерски радови на адаптацији Коначишта, број ЈН ОП 1/2016.</w:t>
      </w:r>
    </w:p>
    <w:p w:rsidR="00EE44BD" w:rsidRPr="00EE44BD" w:rsidRDefault="00EE44BD" w:rsidP="00EE44BD">
      <w:pPr>
        <w:jc w:val="both"/>
        <w:rPr>
          <w:sz w:val="24"/>
          <w:szCs w:val="24"/>
          <w:lang w:val="sr-Cyrl-CS"/>
        </w:rPr>
      </w:pPr>
      <w:r w:rsidRPr="00EE44BD">
        <w:rPr>
          <w:sz w:val="24"/>
          <w:szCs w:val="24"/>
          <w:lang w:val="sr-Cyrl-CS"/>
        </w:rPr>
        <w:t>Назив и ознака из општег речника набавке:</w:t>
      </w:r>
    </w:p>
    <w:p w:rsidR="00EE44BD" w:rsidRPr="00EE44BD" w:rsidRDefault="00EE44BD" w:rsidP="00EE44BD">
      <w:pPr>
        <w:ind w:left="720"/>
        <w:jc w:val="both"/>
        <w:rPr>
          <w:sz w:val="24"/>
          <w:szCs w:val="24"/>
          <w:lang w:val="sr-Cyrl-CS"/>
        </w:rPr>
      </w:pPr>
      <w:r w:rsidRPr="00EE44BD">
        <w:rPr>
          <w:sz w:val="24"/>
          <w:szCs w:val="24"/>
          <w:lang w:val="sr-Cyrl-CS"/>
        </w:rPr>
        <w:t>45453100-8 -Радови на реновирању,</w:t>
      </w:r>
    </w:p>
    <w:p w:rsidR="00EE44BD" w:rsidRPr="00EE44BD" w:rsidRDefault="00EE44BD" w:rsidP="00EE44BD">
      <w:pPr>
        <w:ind w:left="360" w:hanging="360"/>
        <w:jc w:val="both"/>
        <w:rPr>
          <w:sz w:val="24"/>
          <w:szCs w:val="24"/>
          <w:lang w:val="sr-Cyrl-CS"/>
        </w:rPr>
      </w:pPr>
      <w:r w:rsidRPr="00EE44BD">
        <w:rPr>
          <w:sz w:val="24"/>
          <w:szCs w:val="24"/>
          <w:lang w:val="sr-Cyrl-CS" w:eastAsia="en-GB"/>
        </w:rPr>
        <w:t xml:space="preserve">процењене вредности </w:t>
      </w:r>
      <w:r w:rsidRPr="00EE44BD">
        <w:rPr>
          <w:sz w:val="24"/>
          <w:szCs w:val="24"/>
          <w:lang w:val="sr-Cyrl-CS"/>
        </w:rPr>
        <w:t>без обрачунатог пореза на додату вредност</w:t>
      </w:r>
      <w:r w:rsidRPr="00EE44BD">
        <w:rPr>
          <w:sz w:val="24"/>
          <w:szCs w:val="24"/>
          <w:lang w:val="sr-Cyrl-CS" w:eastAsia="en-GB"/>
        </w:rPr>
        <w:t xml:space="preserve"> </w:t>
      </w:r>
      <w:r w:rsidRPr="00EE44BD">
        <w:rPr>
          <w:sz w:val="24"/>
          <w:szCs w:val="24"/>
          <w:lang w:val="sr-Cyrl-CS"/>
        </w:rPr>
        <w:t>12.233.125,31 динара,</w:t>
      </w:r>
    </w:p>
    <w:p w:rsidR="00EE44BD" w:rsidRPr="00EE44BD" w:rsidRDefault="00EE44BD" w:rsidP="00EE44BD">
      <w:pPr>
        <w:jc w:val="both"/>
        <w:rPr>
          <w:sz w:val="24"/>
          <w:szCs w:val="24"/>
          <w:lang w:val="sr-Cyrl-CS" w:eastAsia="en-GB"/>
        </w:rPr>
      </w:pPr>
      <w:r w:rsidRPr="00EE44BD">
        <w:rPr>
          <w:sz w:val="24"/>
          <w:szCs w:val="24"/>
          <w:lang w:val="sr-Cyrl-CS" w:eastAsia="en-GB"/>
        </w:rPr>
        <w:t>за коју се спроводи поступак отворени поступак јавне набавке , по позиву за подношење понуда објављеном на Порталу службених гласила Републике Србије, Порталу јавних набавки и интернет страници наручиоца дана 01.08.2016.године.</w:t>
      </w:r>
    </w:p>
    <w:p w:rsidR="00EE44BD" w:rsidRPr="00EE44BD" w:rsidRDefault="00EE44BD" w:rsidP="00EE44BD">
      <w:pPr>
        <w:jc w:val="both"/>
        <w:rPr>
          <w:sz w:val="24"/>
          <w:szCs w:val="24"/>
          <w:lang w:val="sr-Cyrl-CS"/>
        </w:rPr>
      </w:pPr>
      <w:r w:rsidRPr="00EE44BD">
        <w:rPr>
          <w:sz w:val="24"/>
          <w:szCs w:val="24"/>
          <w:lang w:val="sr-Cyrl-CS" w:eastAsia="en-GB"/>
        </w:rPr>
        <w:t>Прва измена и допуна конкурсне документације објављена 24.08.2016.године, као и обавештење о продужетку рока за достављање понуда.</w:t>
      </w:r>
    </w:p>
    <w:p w:rsidR="00EE44BD" w:rsidRPr="00EE44BD" w:rsidRDefault="00EE44BD" w:rsidP="00EE44BD">
      <w:pPr>
        <w:rPr>
          <w:rStyle w:val="Hyperlink"/>
          <w:b/>
          <w:bCs/>
          <w:sz w:val="24"/>
          <w:szCs w:val="24"/>
          <w:lang w:val="sr-Cyrl-CS"/>
        </w:rPr>
      </w:pPr>
      <w:r w:rsidRPr="00EE44BD">
        <w:rPr>
          <w:sz w:val="24"/>
          <w:szCs w:val="24"/>
          <w:lang w:val="sr-Latn-CS"/>
        </w:rPr>
        <w:t xml:space="preserve">Наручилац: </w:t>
      </w:r>
      <w:r w:rsidRPr="00EE44BD">
        <w:rPr>
          <w:bCs/>
          <w:sz w:val="24"/>
          <w:szCs w:val="24"/>
          <w:lang w:val="sr-Cyrl-CS"/>
        </w:rPr>
        <w:t>Туристичка организација Ужице</w:t>
      </w:r>
      <w:r w:rsidRPr="00EE44BD">
        <w:rPr>
          <w:b/>
          <w:bCs/>
          <w:sz w:val="24"/>
          <w:szCs w:val="24"/>
          <w:lang w:val="sr-Cyrl-CS"/>
        </w:rPr>
        <w:t xml:space="preserve">, </w:t>
      </w:r>
      <w:r w:rsidRPr="00EE44BD">
        <w:rPr>
          <w:sz w:val="24"/>
          <w:szCs w:val="24"/>
          <w:lang/>
        </w:rPr>
        <w:t>Трг партизана бр.10</w:t>
      </w:r>
      <w:r w:rsidRPr="00EE44BD">
        <w:rPr>
          <w:sz w:val="24"/>
          <w:szCs w:val="24"/>
          <w:lang w:val="sr-Cyrl-CS"/>
        </w:rPr>
        <w:t xml:space="preserve"> , 31000 Ужице.</w:t>
      </w:r>
    </w:p>
    <w:p w:rsidR="00EE44BD" w:rsidRPr="00EE44BD" w:rsidRDefault="00EE44BD" w:rsidP="00EE44BD">
      <w:pPr>
        <w:jc w:val="both"/>
        <w:rPr>
          <w:color w:val="FF0000"/>
          <w:sz w:val="24"/>
          <w:szCs w:val="24"/>
          <w:lang/>
        </w:rPr>
      </w:pPr>
    </w:p>
    <w:p w:rsidR="009D03D2" w:rsidRDefault="009D03D2" w:rsidP="009D03D2">
      <w:pPr>
        <w:pStyle w:val="Standard"/>
        <w:jc w:val="both"/>
      </w:pPr>
      <w:r>
        <w:rPr>
          <w:rFonts w:ascii="Times New Roman CYR" w:eastAsia="Times New Roman CYR" w:hAnsi="Times New Roman CYR" w:cs="Times New Roman CYR"/>
          <w:lang w:val="en-GB"/>
        </w:rPr>
        <w:t>Средства</w:t>
      </w:r>
      <w:r>
        <w:rPr>
          <w:lang w:val="en-GB"/>
        </w:rPr>
        <w:t xml:space="preserve"> </w:t>
      </w:r>
      <w:r>
        <w:rPr>
          <w:rFonts w:ascii="Times New Roman CYR" w:eastAsia="Times New Roman CYR" w:hAnsi="Times New Roman CYR" w:cs="Times New Roman CYR"/>
          <w:lang w:val="en-GB"/>
        </w:rPr>
        <w:t>за</w:t>
      </w:r>
      <w:r>
        <w:rPr>
          <w:lang w:val="en-GB"/>
        </w:rPr>
        <w:t xml:space="preserve"> </w:t>
      </w:r>
      <w:r>
        <w:rPr>
          <w:rFonts w:ascii="Times New Roman CYR" w:eastAsia="Times New Roman CYR" w:hAnsi="Times New Roman CYR" w:cs="Times New Roman CYR"/>
          <w:lang w:val="en-GB"/>
        </w:rPr>
        <w:t>планирану</w:t>
      </w:r>
      <w:r>
        <w:rPr>
          <w:lang w:val="en-GB"/>
        </w:rPr>
        <w:t xml:space="preserve"> </w:t>
      </w:r>
      <w:r>
        <w:rPr>
          <w:rFonts w:ascii="Times New Roman CYR" w:eastAsia="Times New Roman CYR" w:hAnsi="Times New Roman CYR" w:cs="Times New Roman CYR"/>
          <w:lang w:val="en-GB"/>
        </w:rPr>
        <w:t>набавку</w:t>
      </w:r>
      <w:r>
        <w:rPr>
          <w:lang w:val="en-GB"/>
        </w:rPr>
        <w:t xml:space="preserve"> </w:t>
      </w:r>
      <w:r>
        <w:rPr>
          <w:rFonts w:ascii="Times New Roman CYR" w:eastAsia="Times New Roman CYR" w:hAnsi="Times New Roman CYR" w:cs="Times New Roman CYR"/>
          <w:lang w:val="en-GB"/>
        </w:rPr>
        <w:t>су</w:t>
      </w:r>
      <w:r>
        <w:rPr>
          <w:lang w:val="en-GB"/>
        </w:rPr>
        <w:t xml:space="preserve"> </w:t>
      </w:r>
      <w:r>
        <w:rPr>
          <w:rFonts w:ascii="Times New Roman CYR" w:eastAsia="Times New Roman CYR" w:hAnsi="Times New Roman CYR" w:cs="Times New Roman CYR"/>
        </w:rPr>
        <w:t>обезбеђена од стране Министарства трговине, туризма и телекомуникација на основу Уговора број 401-00-213/1/2016-08 од 29.06.2016.године (наш број 25/16 од 29.06.2016.године) закљученог између Министарства и Туристичке организације Ужице за реализацију Пројекта - ,,Кончиште град,, у износу од 10.000.000,00 динара. Преостали део средстава потребних за реализацију овог пројекта обезбеђује се у буџету град</w:t>
      </w:r>
      <w:r w:rsidR="00973691">
        <w:rPr>
          <w:rFonts w:ascii="Times New Roman CYR" w:eastAsia="Times New Roman CYR" w:hAnsi="Times New Roman CYR" w:cs="Times New Roman CYR"/>
        </w:rPr>
        <w:t>a</w:t>
      </w:r>
      <w:r>
        <w:rPr>
          <w:rFonts w:ascii="Times New Roman CYR" w:eastAsia="Times New Roman CYR" w:hAnsi="Times New Roman CYR" w:cs="Times New Roman CYR"/>
        </w:rPr>
        <w:t xml:space="preserve"> Ужица.</w:t>
      </w:r>
    </w:p>
    <w:p w:rsidR="00EE44BD" w:rsidRPr="00EE44BD" w:rsidRDefault="00EE44BD" w:rsidP="00EE44BD">
      <w:pPr>
        <w:jc w:val="both"/>
        <w:rPr>
          <w:color w:val="FF0000"/>
          <w:sz w:val="24"/>
          <w:szCs w:val="24"/>
          <w:lang/>
        </w:rPr>
      </w:pPr>
    </w:p>
    <w:p w:rsidR="00EE44BD" w:rsidRPr="00EE44BD" w:rsidRDefault="00EE44BD" w:rsidP="00EE44BD">
      <w:pPr>
        <w:jc w:val="center"/>
        <w:rPr>
          <w:b/>
          <w:bCs/>
          <w:sz w:val="24"/>
          <w:szCs w:val="24"/>
          <w:lang/>
        </w:rPr>
      </w:pPr>
      <w:r w:rsidRPr="00EE44BD">
        <w:rPr>
          <w:b/>
          <w:bCs/>
          <w:sz w:val="24"/>
          <w:szCs w:val="24"/>
          <w:lang/>
        </w:rPr>
        <w:t>2. Подаци о понуђачима</w:t>
      </w:r>
    </w:p>
    <w:p w:rsidR="00EE44BD" w:rsidRPr="00EE44BD" w:rsidRDefault="00EE44BD" w:rsidP="00EE44BD">
      <w:pPr>
        <w:jc w:val="both"/>
        <w:rPr>
          <w:sz w:val="24"/>
          <w:szCs w:val="24"/>
          <w:lang/>
        </w:rPr>
      </w:pPr>
      <w:r w:rsidRPr="00EE44BD">
        <w:rPr>
          <w:sz w:val="24"/>
          <w:szCs w:val="24"/>
          <w:lang/>
        </w:rPr>
        <w:t>У поступку</w:t>
      </w:r>
      <w:r w:rsidRPr="00EE44BD">
        <w:rPr>
          <w:sz w:val="24"/>
          <w:szCs w:val="24"/>
          <w:lang w:val="sr-Cyrl-CS"/>
        </w:rPr>
        <w:t xml:space="preserve"> </w:t>
      </w:r>
      <w:r w:rsidRPr="00EE44BD">
        <w:rPr>
          <w:sz w:val="24"/>
          <w:szCs w:val="24"/>
          <w:lang/>
        </w:rPr>
        <w:t>је учествов</w:t>
      </w:r>
      <w:r w:rsidRPr="00EE44BD">
        <w:rPr>
          <w:sz w:val="24"/>
          <w:szCs w:val="24"/>
          <w:lang w:val="sr-Cyrl-CS"/>
        </w:rPr>
        <w:t>ал</w:t>
      </w:r>
      <w:r w:rsidRPr="00EE44BD">
        <w:rPr>
          <w:sz w:val="24"/>
          <w:szCs w:val="24"/>
          <w:lang/>
        </w:rPr>
        <w:t xml:space="preserve">о </w:t>
      </w:r>
      <w:r w:rsidRPr="00EE44BD">
        <w:rPr>
          <w:sz w:val="24"/>
          <w:szCs w:val="24"/>
          <w:lang w:val="sr-Cyrl-CS"/>
        </w:rPr>
        <w:t>2</w:t>
      </w:r>
      <w:r w:rsidRPr="00EE44BD">
        <w:rPr>
          <w:sz w:val="24"/>
          <w:szCs w:val="24"/>
          <w:lang/>
        </w:rPr>
        <w:t xml:space="preserve"> понуђач</w:t>
      </w:r>
      <w:r w:rsidRPr="00EE44BD">
        <w:rPr>
          <w:sz w:val="24"/>
          <w:szCs w:val="24"/>
          <w:lang w:val="sr-Cyrl-CS"/>
        </w:rPr>
        <w:t>а</w:t>
      </w:r>
      <w:r w:rsidRPr="00EE44BD">
        <w:rPr>
          <w:sz w:val="24"/>
          <w:szCs w:val="24"/>
          <w:lang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6"/>
        <w:gridCol w:w="2673"/>
        <w:gridCol w:w="1392"/>
        <w:gridCol w:w="1472"/>
        <w:gridCol w:w="1651"/>
      </w:tblGrid>
      <w:tr w:rsidR="00EE44BD" w:rsidRPr="00EE44B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center"/>
              <w:rPr>
                <w:sz w:val="24"/>
                <w:szCs w:val="24"/>
                <w:lang w:val="sr-Cyrl-CS" w:eastAsia="en-GB"/>
              </w:rPr>
            </w:pPr>
            <w:r w:rsidRPr="00EE44BD">
              <w:rPr>
                <w:sz w:val="24"/>
                <w:szCs w:val="24"/>
                <w:lang w:val="sr-Cyrl-CS" w:eastAsia="en-GB"/>
              </w:rPr>
              <w:t>Број под којим је  понуда заведена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EE44BD">
              <w:rPr>
                <w:sz w:val="24"/>
                <w:szCs w:val="24"/>
                <w:lang w:val="sr-Cyrl-CS" w:eastAsia="en-GB"/>
              </w:rPr>
              <w:t>Н</w:t>
            </w:r>
            <w:r w:rsidRPr="00EE44BD">
              <w:rPr>
                <w:sz w:val="24"/>
                <w:szCs w:val="24"/>
                <w:lang w:val="en-GB" w:eastAsia="en-GB"/>
              </w:rPr>
              <w:t>азив или шифра  понуђача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center"/>
              <w:rPr>
                <w:sz w:val="24"/>
                <w:szCs w:val="24"/>
                <w:lang w:val="sr-Cyrl-CS" w:eastAsia="en-GB"/>
              </w:rPr>
            </w:pPr>
            <w:r w:rsidRPr="00EE44BD">
              <w:rPr>
                <w:sz w:val="24"/>
                <w:szCs w:val="24"/>
                <w:lang w:val="sr-Cyrl-CS" w:eastAsia="en-GB"/>
              </w:rPr>
              <w:t xml:space="preserve">Матични број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center"/>
              <w:rPr>
                <w:sz w:val="24"/>
                <w:szCs w:val="24"/>
                <w:lang w:val="sr-Cyrl-CS" w:eastAsia="en-GB"/>
              </w:rPr>
            </w:pPr>
            <w:r w:rsidRPr="00EE44BD">
              <w:rPr>
                <w:sz w:val="24"/>
                <w:szCs w:val="24"/>
                <w:lang w:val="sr-Cyrl-CS" w:eastAsia="en-GB"/>
              </w:rPr>
              <w:t>ПИБ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EE44BD">
              <w:rPr>
                <w:sz w:val="24"/>
                <w:szCs w:val="24"/>
                <w:lang w:val="sr-Cyrl-CS" w:eastAsia="en-GB"/>
              </w:rPr>
              <w:t>Д</w:t>
            </w:r>
            <w:r w:rsidRPr="00EE44BD">
              <w:rPr>
                <w:sz w:val="24"/>
                <w:szCs w:val="24"/>
                <w:lang w:val="en-GB" w:eastAsia="en-GB"/>
              </w:rPr>
              <w:t xml:space="preserve">атум </w:t>
            </w:r>
            <w:r w:rsidRPr="00EE44BD">
              <w:rPr>
                <w:sz w:val="24"/>
                <w:szCs w:val="24"/>
                <w:lang w:val="sr-Cyrl-CS" w:eastAsia="en-GB"/>
              </w:rPr>
              <w:t xml:space="preserve">и време </w:t>
            </w:r>
            <w:r w:rsidRPr="00EE44BD">
              <w:rPr>
                <w:sz w:val="24"/>
                <w:szCs w:val="24"/>
                <w:lang w:val="en-GB" w:eastAsia="en-GB"/>
              </w:rPr>
              <w:t>пријема</w:t>
            </w:r>
          </w:p>
        </w:tc>
      </w:tr>
      <w:tr w:rsidR="00EE44BD" w:rsidRPr="00EE44B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both"/>
              <w:rPr>
                <w:sz w:val="24"/>
                <w:szCs w:val="24"/>
                <w:lang w:val="sr-Cyrl-CS" w:eastAsia="en-GB"/>
              </w:rPr>
            </w:pPr>
            <w:r w:rsidRPr="00EE44BD">
              <w:rPr>
                <w:sz w:val="24"/>
                <w:szCs w:val="24"/>
                <w:lang w:val="sr-Cyrl-CS" w:eastAsia="en-GB"/>
              </w:rPr>
              <w:t>30/2016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both"/>
              <w:rPr>
                <w:sz w:val="24"/>
                <w:szCs w:val="24"/>
                <w:lang w:val="sr-Cyrl-CS" w:eastAsia="en-GB"/>
              </w:rPr>
            </w:pPr>
            <w:r w:rsidRPr="00EE44BD">
              <w:rPr>
                <w:sz w:val="24"/>
                <w:szCs w:val="24"/>
                <w:lang w:eastAsia="en-GB"/>
              </w:rPr>
              <w:t>,,Модулор,,доо</w:t>
            </w:r>
            <w:r w:rsidRPr="00EE44BD">
              <w:rPr>
                <w:sz w:val="24"/>
                <w:szCs w:val="24"/>
                <w:lang w:val="sr-Cyrl-CS" w:eastAsia="en-GB"/>
              </w:rPr>
              <w:t>,Београд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right"/>
              <w:rPr>
                <w:sz w:val="24"/>
                <w:szCs w:val="24"/>
                <w:lang w:val="sr-Cyrl-CS" w:eastAsia="en-GB"/>
              </w:rPr>
            </w:pPr>
            <w:r w:rsidRPr="00EE44BD">
              <w:rPr>
                <w:sz w:val="24"/>
                <w:szCs w:val="24"/>
                <w:lang w:val="sr-Cyrl-CS" w:eastAsia="en-GB"/>
              </w:rPr>
              <w:t>06042902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right"/>
              <w:rPr>
                <w:sz w:val="24"/>
                <w:szCs w:val="24"/>
                <w:lang w:val="sr-Cyrl-CS" w:eastAsia="en-GB"/>
              </w:rPr>
            </w:pPr>
            <w:r w:rsidRPr="00EE44BD">
              <w:rPr>
                <w:sz w:val="24"/>
                <w:szCs w:val="24"/>
                <w:lang w:val="sr-Cyrl-CS" w:eastAsia="en-GB"/>
              </w:rPr>
              <w:t>100829676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both"/>
              <w:rPr>
                <w:sz w:val="24"/>
                <w:szCs w:val="24"/>
                <w:lang w:val="sr-Cyrl-CS" w:eastAsia="en-GB"/>
              </w:rPr>
            </w:pPr>
            <w:r w:rsidRPr="00EE44BD">
              <w:rPr>
                <w:sz w:val="24"/>
                <w:szCs w:val="24"/>
                <w:lang w:eastAsia="en-GB"/>
              </w:rPr>
              <w:t>31.08</w:t>
            </w:r>
            <w:r w:rsidRPr="00EE44BD">
              <w:rPr>
                <w:sz w:val="24"/>
                <w:szCs w:val="24"/>
                <w:lang w:val="sr-Cyrl-CS" w:eastAsia="en-GB"/>
              </w:rPr>
              <w:t>.2016.г. у 11,22 часова</w:t>
            </w:r>
          </w:p>
        </w:tc>
      </w:tr>
      <w:tr w:rsidR="00EE44BD" w:rsidRPr="00EE44B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both"/>
              <w:rPr>
                <w:sz w:val="24"/>
                <w:szCs w:val="24"/>
                <w:lang w:eastAsia="en-GB"/>
              </w:rPr>
            </w:pPr>
            <w:r w:rsidRPr="00EE44BD">
              <w:rPr>
                <w:sz w:val="24"/>
                <w:szCs w:val="24"/>
                <w:lang w:eastAsia="en-GB"/>
              </w:rPr>
              <w:t>31/2016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both"/>
              <w:rPr>
                <w:sz w:val="24"/>
                <w:szCs w:val="24"/>
                <w:lang w:eastAsia="en-GB"/>
              </w:rPr>
            </w:pPr>
            <w:r w:rsidRPr="00EE44BD">
              <w:rPr>
                <w:sz w:val="24"/>
                <w:szCs w:val="24"/>
                <w:lang w:val="sr-Cyrl-CS" w:eastAsia="en-GB"/>
              </w:rPr>
              <w:t>Група понуђача ,,Максим градња,, доо Суботица и ,,Enery-pro,, доо Нови Сад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right"/>
              <w:rPr>
                <w:sz w:val="24"/>
                <w:szCs w:val="24"/>
                <w:lang w:val="sr-Cyrl-CS" w:eastAsia="en-GB"/>
              </w:rPr>
            </w:pPr>
            <w:r w:rsidRPr="00EE44BD">
              <w:rPr>
                <w:sz w:val="24"/>
                <w:szCs w:val="24"/>
                <w:lang w:val="sr-Cyrl-CS" w:eastAsia="en-GB"/>
              </w:rPr>
              <w:t>20368071</w:t>
            </w:r>
          </w:p>
          <w:p w:rsidR="00EE44BD" w:rsidRPr="00EE44BD" w:rsidRDefault="00EE44BD" w:rsidP="0052100B">
            <w:pPr>
              <w:jc w:val="right"/>
              <w:rPr>
                <w:sz w:val="24"/>
                <w:szCs w:val="24"/>
                <w:lang w:val="sr-Cyrl-CS" w:eastAsia="en-GB"/>
              </w:rPr>
            </w:pPr>
          </w:p>
          <w:p w:rsidR="00EE44BD" w:rsidRPr="00EE44BD" w:rsidRDefault="00EE44BD" w:rsidP="0052100B">
            <w:pPr>
              <w:jc w:val="right"/>
              <w:rPr>
                <w:sz w:val="24"/>
                <w:szCs w:val="24"/>
                <w:lang w:val="sr-Cyrl-CS" w:eastAsia="en-GB"/>
              </w:rPr>
            </w:pPr>
            <w:r w:rsidRPr="00EE44BD">
              <w:rPr>
                <w:sz w:val="24"/>
                <w:szCs w:val="24"/>
                <w:lang w:val="sr-Cyrl-CS" w:eastAsia="en-GB"/>
              </w:rPr>
              <w:t>20516984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right"/>
              <w:rPr>
                <w:sz w:val="24"/>
                <w:szCs w:val="24"/>
                <w:lang w:val="sr-Cyrl-CS" w:eastAsia="en-GB"/>
              </w:rPr>
            </w:pPr>
            <w:r w:rsidRPr="00EE44BD">
              <w:rPr>
                <w:sz w:val="24"/>
                <w:szCs w:val="24"/>
                <w:lang w:val="sr-Cyrl-CS" w:eastAsia="en-GB"/>
              </w:rPr>
              <w:t>105413714</w:t>
            </w:r>
          </w:p>
          <w:p w:rsidR="00EE44BD" w:rsidRPr="00EE44BD" w:rsidRDefault="00EE44BD" w:rsidP="0052100B">
            <w:pPr>
              <w:jc w:val="right"/>
              <w:rPr>
                <w:sz w:val="24"/>
                <w:szCs w:val="24"/>
                <w:lang w:val="sr-Cyrl-CS" w:eastAsia="en-GB"/>
              </w:rPr>
            </w:pPr>
          </w:p>
          <w:p w:rsidR="00EE44BD" w:rsidRPr="00EE44BD" w:rsidRDefault="00EE44BD" w:rsidP="0052100B">
            <w:pPr>
              <w:jc w:val="right"/>
              <w:rPr>
                <w:sz w:val="24"/>
                <w:szCs w:val="24"/>
                <w:lang w:val="sr-Cyrl-CS" w:eastAsia="en-GB"/>
              </w:rPr>
            </w:pPr>
            <w:r w:rsidRPr="00EE44BD">
              <w:rPr>
                <w:sz w:val="24"/>
                <w:szCs w:val="24"/>
                <w:lang w:val="sr-Cyrl-CS" w:eastAsia="en-GB"/>
              </w:rPr>
              <w:t>106053067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D" w:rsidRPr="00EE44BD" w:rsidRDefault="00EE44BD" w:rsidP="0052100B">
            <w:pPr>
              <w:jc w:val="both"/>
              <w:rPr>
                <w:sz w:val="24"/>
                <w:szCs w:val="24"/>
                <w:lang w:val="sr-Cyrl-CS" w:eastAsia="en-GB"/>
              </w:rPr>
            </w:pPr>
          </w:p>
          <w:p w:rsidR="00EE44BD" w:rsidRPr="00EE44BD" w:rsidRDefault="00EE44BD" w:rsidP="0052100B">
            <w:pPr>
              <w:jc w:val="both"/>
              <w:rPr>
                <w:sz w:val="24"/>
                <w:szCs w:val="24"/>
                <w:lang w:eastAsia="en-GB"/>
              </w:rPr>
            </w:pPr>
            <w:r w:rsidRPr="00EE44BD">
              <w:rPr>
                <w:sz w:val="24"/>
                <w:szCs w:val="24"/>
                <w:lang w:eastAsia="en-GB"/>
              </w:rPr>
              <w:t>01</w:t>
            </w:r>
            <w:r w:rsidRPr="00EE44BD">
              <w:rPr>
                <w:sz w:val="24"/>
                <w:szCs w:val="24"/>
                <w:lang w:eastAsia="en-GB"/>
              </w:rPr>
              <w:t>.0</w:t>
            </w:r>
            <w:r w:rsidRPr="00EE44BD">
              <w:rPr>
                <w:sz w:val="24"/>
                <w:szCs w:val="24"/>
                <w:lang w:eastAsia="en-GB"/>
              </w:rPr>
              <w:t>9</w:t>
            </w:r>
            <w:r w:rsidRPr="00EE44BD">
              <w:rPr>
                <w:sz w:val="24"/>
                <w:szCs w:val="24"/>
                <w:lang w:eastAsia="en-GB"/>
              </w:rPr>
              <w:t>.2016.г.</w:t>
            </w:r>
            <w:r w:rsidRPr="00EE44BD">
              <w:rPr>
                <w:sz w:val="24"/>
                <w:szCs w:val="24"/>
                <w:lang w:eastAsia="en-GB"/>
              </w:rPr>
              <w:t xml:space="preserve"> у 11,52 часова</w:t>
            </w:r>
          </w:p>
        </w:tc>
      </w:tr>
    </w:tbl>
    <w:p w:rsidR="00EE44BD" w:rsidRPr="00EE44BD" w:rsidRDefault="00EE44BD" w:rsidP="00EE44BD">
      <w:pPr>
        <w:jc w:val="center"/>
        <w:rPr>
          <w:b/>
          <w:color w:val="000000"/>
          <w:sz w:val="24"/>
          <w:szCs w:val="24"/>
        </w:rPr>
      </w:pPr>
    </w:p>
    <w:p w:rsidR="00EE44BD" w:rsidRPr="00EE44BD" w:rsidRDefault="00EE44BD" w:rsidP="00EE44BD">
      <w:pPr>
        <w:jc w:val="center"/>
        <w:rPr>
          <w:b/>
          <w:color w:val="000000"/>
          <w:sz w:val="24"/>
          <w:szCs w:val="24"/>
          <w:lang w:val="sr-Cyrl-CS"/>
        </w:rPr>
      </w:pPr>
      <w:r w:rsidRPr="00EE44BD">
        <w:rPr>
          <w:b/>
          <w:color w:val="000000"/>
          <w:sz w:val="24"/>
          <w:szCs w:val="24"/>
          <w:lang w:val="sr-Cyrl-CS"/>
        </w:rPr>
        <w:t>3. Елементи понуда</w:t>
      </w:r>
    </w:p>
    <w:p w:rsidR="00EE44BD" w:rsidRPr="00EE44BD" w:rsidRDefault="00EE44BD" w:rsidP="00EE44BD">
      <w:pPr>
        <w:jc w:val="both"/>
        <w:rPr>
          <w:sz w:val="24"/>
          <w:szCs w:val="24"/>
          <w:lang w:val="sr-Cyrl-CS" w:eastAsia="en-GB"/>
        </w:rPr>
      </w:pPr>
      <w:r w:rsidRPr="00EE44BD">
        <w:rPr>
          <w:b/>
          <w:sz w:val="24"/>
          <w:szCs w:val="24"/>
          <w:lang w:val="sr-Cyrl-CS" w:eastAsia="en-GB"/>
        </w:rPr>
        <w:t xml:space="preserve">1. </w:t>
      </w:r>
      <w:r w:rsidRPr="00EE44BD">
        <w:rPr>
          <w:sz w:val="24"/>
          <w:szCs w:val="24"/>
          <w:lang w:val="sr-Cyrl-CS" w:eastAsia="en-GB"/>
        </w:rPr>
        <w:t xml:space="preserve">Број под којим је понуда заведена: </w:t>
      </w:r>
      <w:r w:rsidRPr="00EE44BD">
        <w:rPr>
          <w:i/>
          <w:iCs/>
          <w:sz w:val="24"/>
          <w:szCs w:val="24"/>
          <w:u w:val="single"/>
          <w:lang w:val="sr-Cyrl-CS" w:eastAsia="en-GB"/>
        </w:rPr>
        <w:t>30/2016</w:t>
      </w:r>
    </w:p>
    <w:p w:rsidR="00EE44BD" w:rsidRPr="00EE44BD" w:rsidRDefault="00EE44BD" w:rsidP="00EE44BD">
      <w:pPr>
        <w:rPr>
          <w:sz w:val="24"/>
          <w:szCs w:val="24"/>
          <w:lang w:val="sr-Cyrl-CS" w:eastAsia="en-GB"/>
        </w:rPr>
      </w:pPr>
      <w:r w:rsidRPr="00EE44BD">
        <w:rPr>
          <w:sz w:val="24"/>
          <w:szCs w:val="24"/>
          <w:lang w:val="sr-Cyrl-CS" w:eastAsia="en-GB"/>
        </w:rPr>
        <w:t xml:space="preserve">Назив или шифра понуђача: </w:t>
      </w:r>
    </w:p>
    <w:p w:rsidR="00EE44BD" w:rsidRPr="00EE44BD" w:rsidRDefault="00EE44BD" w:rsidP="00EE44BD">
      <w:pPr>
        <w:rPr>
          <w:sz w:val="24"/>
          <w:szCs w:val="24"/>
          <w:lang w:val="sr-Cyrl-CS" w:eastAsia="en-GB"/>
        </w:rPr>
      </w:pPr>
      <w:r w:rsidRPr="00EE44BD">
        <w:rPr>
          <w:sz w:val="24"/>
          <w:szCs w:val="24"/>
          <w:lang w:eastAsia="en-GB"/>
        </w:rPr>
        <w:t>,,Модулор,, доо</w:t>
      </w:r>
      <w:r w:rsidRPr="00EE44BD">
        <w:rPr>
          <w:sz w:val="24"/>
          <w:szCs w:val="24"/>
          <w:lang w:val="sr-Cyrl-CS" w:eastAsia="en-GB"/>
        </w:rPr>
        <w:t xml:space="preserve">,  ул.Николаја Салтикова 61,  Београд </w:t>
      </w:r>
    </w:p>
    <w:p w:rsidR="00EE44BD" w:rsidRPr="00EE44BD" w:rsidRDefault="00EE44BD" w:rsidP="00EE44BD">
      <w:pPr>
        <w:jc w:val="both"/>
        <w:rPr>
          <w:sz w:val="24"/>
          <w:szCs w:val="24"/>
          <w:lang w:val="sr-Cyrl-CS" w:eastAsia="en-GB"/>
        </w:rPr>
      </w:pPr>
      <w:r w:rsidRPr="00EE44BD">
        <w:rPr>
          <w:sz w:val="24"/>
          <w:szCs w:val="24"/>
          <w:lang w:val="sr-Cyrl-CS" w:eastAsia="en-GB"/>
        </w:rPr>
        <w:t>Подаци из понуде: 08-4366/16 од 30.08.2016.године</w:t>
      </w:r>
    </w:p>
    <w:p w:rsidR="00EE44BD" w:rsidRPr="00EE44BD" w:rsidRDefault="00EE44BD" w:rsidP="00EE44B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jc w:val="both"/>
        <w:textAlignment w:val="auto"/>
        <w:rPr>
          <w:b/>
          <w:bCs/>
          <w:spacing w:val="-11"/>
          <w:sz w:val="24"/>
          <w:szCs w:val="24"/>
          <w:lang w:val="ru-RU"/>
        </w:rPr>
      </w:pPr>
      <w:r w:rsidRPr="00EE44BD">
        <w:rPr>
          <w:spacing w:val="-11"/>
          <w:sz w:val="24"/>
          <w:szCs w:val="24"/>
          <w:lang w:val="ru-RU"/>
        </w:rPr>
        <w:t>Понуду подноси:</w:t>
      </w:r>
      <w:r w:rsidRPr="00EE44BD">
        <w:rPr>
          <w:b/>
          <w:bCs/>
          <w:spacing w:val="-11"/>
          <w:sz w:val="24"/>
          <w:szCs w:val="24"/>
          <w:lang w:val="ru-RU"/>
        </w:rPr>
        <w:t xml:space="preserve">  </w:t>
      </w:r>
      <w:r w:rsidRPr="00EE44BD">
        <w:rPr>
          <w:spacing w:val="-11"/>
          <w:sz w:val="24"/>
          <w:szCs w:val="24"/>
          <w:lang w:val="ru-RU"/>
        </w:rPr>
        <w:t>самостално</w:t>
      </w:r>
    </w:p>
    <w:p w:rsidR="00EE44BD" w:rsidRPr="00EE44BD" w:rsidRDefault="00EE44BD" w:rsidP="00EE44B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jc w:val="both"/>
        <w:textAlignment w:val="auto"/>
        <w:rPr>
          <w:sz w:val="24"/>
          <w:szCs w:val="24"/>
          <w:lang w:val="ru-RU"/>
        </w:rPr>
      </w:pPr>
      <w:r w:rsidRPr="00EE44BD">
        <w:rPr>
          <w:sz w:val="24"/>
          <w:szCs w:val="24"/>
          <w:lang w:val="sr-Cyrl-CS" w:eastAsia="en-GB"/>
        </w:rPr>
        <w:t>Укупна цена из понуде: 11.947.963,21 без пдв-а, односно 14.337.555,85 динара са пдв-ом.</w:t>
      </w:r>
    </w:p>
    <w:p w:rsidR="00EE44BD" w:rsidRPr="00EE44BD" w:rsidRDefault="00EE44BD" w:rsidP="00EE44B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jc w:val="both"/>
        <w:textAlignment w:val="auto"/>
        <w:rPr>
          <w:sz w:val="24"/>
          <w:szCs w:val="24"/>
          <w:lang w:val="ru-RU"/>
        </w:rPr>
      </w:pPr>
      <w:r w:rsidRPr="00EE44BD">
        <w:rPr>
          <w:sz w:val="24"/>
          <w:szCs w:val="24"/>
          <w:lang w:val="sr-Cyrl-CS" w:eastAsia="en-GB"/>
        </w:rPr>
        <w:t>Начин плаћања: у року од 45 дана од дана пријема окончане ситуације</w:t>
      </w:r>
    </w:p>
    <w:p w:rsidR="00EE44BD" w:rsidRPr="00EE44BD" w:rsidRDefault="00EE44BD" w:rsidP="00EE44B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jc w:val="both"/>
        <w:textAlignment w:val="auto"/>
        <w:rPr>
          <w:sz w:val="24"/>
          <w:szCs w:val="24"/>
          <w:lang w:val="ru-RU"/>
        </w:rPr>
      </w:pPr>
      <w:r w:rsidRPr="00EE44BD">
        <w:rPr>
          <w:sz w:val="24"/>
          <w:szCs w:val="24"/>
          <w:lang w:val="ru-RU"/>
        </w:rPr>
        <w:t>Гарантни  рок: 2 године.</w:t>
      </w:r>
    </w:p>
    <w:p w:rsidR="00EE44BD" w:rsidRPr="00EE44BD" w:rsidRDefault="00EE44BD" w:rsidP="00EE44BD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EE44BD">
        <w:rPr>
          <w:sz w:val="24"/>
          <w:szCs w:val="24"/>
          <w:lang w:val="sr-Cyrl-CS"/>
        </w:rPr>
        <w:t xml:space="preserve">      </w:t>
      </w:r>
      <w:r w:rsidRPr="00EE44BD">
        <w:rPr>
          <w:sz w:val="24"/>
          <w:szCs w:val="24"/>
          <w:lang w:val="ru-RU"/>
        </w:rPr>
        <w:t>-     Важност понуде: 60 дана</w:t>
      </w:r>
    </w:p>
    <w:p w:rsidR="00EE44BD" w:rsidRPr="00EE44BD" w:rsidRDefault="00EE44BD" w:rsidP="00EE44BD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EE44BD">
        <w:rPr>
          <w:sz w:val="24"/>
          <w:szCs w:val="24"/>
          <w:lang w:val="ru-RU"/>
        </w:rPr>
        <w:t xml:space="preserve">      -     Рок за завршетак радова: 60 дана од дана увођења у посао</w:t>
      </w:r>
    </w:p>
    <w:p w:rsidR="00EE44BD" w:rsidRPr="00EE44BD" w:rsidRDefault="00EE44BD" w:rsidP="00EE44BD">
      <w:pPr>
        <w:jc w:val="both"/>
        <w:rPr>
          <w:sz w:val="24"/>
          <w:szCs w:val="24"/>
          <w:lang w:val="sr-Cyrl-CS" w:eastAsia="en-GB"/>
        </w:rPr>
      </w:pPr>
    </w:p>
    <w:p w:rsidR="00EE44BD" w:rsidRPr="00EE44BD" w:rsidRDefault="00EE44BD" w:rsidP="00EE44BD">
      <w:pPr>
        <w:jc w:val="both"/>
        <w:rPr>
          <w:sz w:val="24"/>
          <w:szCs w:val="24"/>
          <w:lang w:val="sr-Cyrl-CS" w:eastAsia="en-GB"/>
        </w:rPr>
      </w:pPr>
      <w:r w:rsidRPr="00EE44BD">
        <w:rPr>
          <w:b/>
          <w:sz w:val="24"/>
          <w:szCs w:val="24"/>
          <w:lang w:val="sr-Cyrl-CS" w:eastAsia="en-GB"/>
        </w:rPr>
        <w:t>2.</w:t>
      </w:r>
      <w:r w:rsidRPr="00EE44BD">
        <w:rPr>
          <w:sz w:val="24"/>
          <w:szCs w:val="24"/>
          <w:lang w:val="sr-Cyrl-CS" w:eastAsia="en-GB"/>
        </w:rPr>
        <w:t xml:space="preserve"> Број под којим је понуда заведена: </w:t>
      </w:r>
      <w:r w:rsidRPr="00EE44BD">
        <w:rPr>
          <w:i/>
          <w:iCs/>
          <w:sz w:val="24"/>
          <w:szCs w:val="24"/>
          <w:u w:val="single"/>
          <w:lang w:val="sr-Cyrl-CS" w:eastAsia="en-GB"/>
        </w:rPr>
        <w:t>31/2016</w:t>
      </w:r>
    </w:p>
    <w:p w:rsidR="00EE44BD" w:rsidRPr="00EE44BD" w:rsidRDefault="00EE44BD" w:rsidP="00EE44BD">
      <w:pPr>
        <w:rPr>
          <w:sz w:val="24"/>
          <w:szCs w:val="24"/>
          <w:lang w:val="sr-Cyrl-CS" w:eastAsia="en-GB"/>
        </w:rPr>
      </w:pPr>
      <w:r w:rsidRPr="00EE44BD">
        <w:rPr>
          <w:sz w:val="24"/>
          <w:szCs w:val="24"/>
          <w:lang w:val="sr-Cyrl-CS" w:eastAsia="en-GB"/>
        </w:rPr>
        <w:t xml:space="preserve">Назив или шифра понуђача: </w:t>
      </w:r>
    </w:p>
    <w:p w:rsidR="00EE44BD" w:rsidRPr="00EE44BD" w:rsidRDefault="00EE44BD" w:rsidP="00EE44BD">
      <w:pPr>
        <w:rPr>
          <w:sz w:val="24"/>
          <w:szCs w:val="24"/>
          <w:lang w:val="sr-Cyrl-CS" w:eastAsia="en-GB"/>
        </w:rPr>
      </w:pPr>
      <w:r w:rsidRPr="00EE44BD">
        <w:rPr>
          <w:sz w:val="24"/>
          <w:szCs w:val="24"/>
          <w:lang w:val="sr-Cyrl-CS" w:eastAsia="en-GB"/>
        </w:rPr>
        <w:t>Група понуђача ,,Максим градња,, доо , Сегедински пут 80/1, Суботица и  ,,Enery-pro,, доо , Ружин гај број 15, Нови Сад</w:t>
      </w:r>
    </w:p>
    <w:p w:rsidR="00EE44BD" w:rsidRPr="00EE44BD" w:rsidRDefault="00EE44BD" w:rsidP="00EE44BD">
      <w:pPr>
        <w:jc w:val="both"/>
        <w:rPr>
          <w:sz w:val="24"/>
          <w:szCs w:val="24"/>
          <w:lang w:val="sr-Cyrl-CS" w:eastAsia="en-GB"/>
        </w:rPr>
      </w:pPr>
    </w:p>
    <w:p w:rsidR="00EE44BD" w:rsidRPr="00EE44BD" w:rsidRDefault="00EE44BD" w:rsidP="00EE44BD">
      <w:pPr>
        <w:jc w:val="both"/>
        <w:rPr>
          <w:sz w:val="24"/>
          <w:szCs w:val="24"/>
          <w:lang w:val="sr-Cyrl-CS" w:eastAsia="en-GB"/>
        </w:rPr>
      </w:pPr>
      <w:r w:rsidRPr="00EE44BD">
        <w:rPr>
          <w:sz w:val="24"/>
          <w:szCs w:val="24"/>
          <w:lang w:val="sr-Cyrl-CS" w:eastAsia="en-GB"/>
        </w:rPr>
        <w:t>Подаци из понуде</w:t>
      </w:r>
      <w:r w:rsidRPr="00EE44BD">
        <w:rPr>
          <w:color w:val="FF0000"/>
          <w:sz w:val="24"/>
          <w:szCs w:val="24"/>
          <w:lang w:val="sr-Cyrl-CS" w:eastAsia="en-GB"/>
        </w:rPr>
        <w:t xml:space="preserve">: </w:t>
      </w:r>
      <w:r w:rsidRPr="00EE44BD">
        <w:rPr>
          <w:sz w:val="24"/>
          <w:szCs w:val="24"/>
          <w:lang w:val="sr-Cyrl-CS" w:eastAsia="en-GB"/>
        </w:rPr>
        <w:t>83/16 од 27.08.2016.године</w:t>
      </w:r>
    </w:p>
    <w:p w:rsidR="00EE44BD" w:rsidRPr="00EE44BD" w:rsidRDefault="00EE44BD" w:rsidP="00EE44B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jc w:val="both"/>
        <w:textAlignment w:val="auto"/>
        <w:rPr>
          <w:b/>
          <w:bCs/>
          <w:spacing w:val="-11"/>
          <w:sz w:val="24"/>
          <w:szCs w:val="24"/>
          <w:lang w:val="ru-RU"/>
        </w:rPr>
      </w:pPr>
      <w:r w:rsidRPr="00EE44BD">
        <w:rPr>
          <w:spacing w:val="-11"/>
          <w:sz w:val="24"/>
          <w:szCs w:val="24"/>
          <w:lang w:val="ru-RU"/>
        </w:rPr>
        <w:t>Понуду подноси:</w:t>
      </w:r>
      <w:r w:rsidRPr="00EE44BD">
        <w:rPr>
          <w:b/>
          <w:bCs/>
          <w:spacing w:val="-11"/>
          <w:sz w:val="24"/>
          <w:szCs w:val="24"/>
          <w:lang w:val="ru-RU"/>
        </w:rPr>
        <w:t xml:space="preserve">  </w:t>
      </w:r>
      <w:r w:rsidRPr="00EE44BD">
        <w:rPr>
          <w:spacing w:val="-11"/>
          <w:sz w:val="24"/>
          <w:szCs w:val="24"/>
          <w:lang w:val="ru-RU"/>
        </w:rPr>
        <w:t>заједничка понуда</w:t>
      </w:r>
    </w:p>
    <w:p w:rsidR="00EE44BD" w:rsidRPr="00EE44BD" w:rsidRDefault="00EE44BD" w:rsidP="00EE44B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jc w:val="both"/>
        <w:textAlignment w:val="auto"/>
        <w:rPr>
          <w:sz w:val="24"/>
          <w:szCs w:val="24"/>
          <w:lang w:val="ru-RU"/>
        </w:rPr>
      </w:pPr>
      <w:r w:rsidRPr="00EE44BD">
        <w:rPr>
          <w:sz w:val="24"/>
          <w:szCs w:val="24"/>
          <w:lang w:val="sr-Cyrl-CS" w:eastAsia="en-GB"/>
        </w:rPr>
        <w:t xml:space="preserve">Укупна цена из понуде: </w:t>
      </w:r>
      <w:r w:rsidRPr="00EE44BD">
        <w:rPr>
          <w:sz w:val="24"/>
          <w:szCs w:val="24"/>
          <w:lang w:eastAsia="en-GB"/>
        </w:rPr>
        <w:t>3.055.600,00</w:t>
      </w:r>
      <w:r w:rsidRPr="00EE44BD">
        <w:rPr>
          <w:sz w:val="24"/>
          <w:szCs w:val="24"/>
          <w:lang w:val="sr-Cyrl-CS" w:eastAsia="en-GB"/>
        </w:rPr>
        <w:t xml:space="preserve"> без пдв-а, односно </w:t>
      </w:r>
      <w:r w:rsidRPr="00EE44BD">
        <w:rPr>
          <w:sz w:val="24"/>
          <w:szCs w:val="24"/>
          <w:lang w:eastAsia="en-GB"/>
        </w:rPr>
        <w:t>3.666.720,00</w:t>
      </w:r>
      <w:r w:rsidRPr="00EE44BD">
        <w:rPr>
          <w:sz w:val="24"/>
          <w:szCs w:val="24"/>
          <w:lang w:val="sr-Cyrl-CS" w:eastAsia="en-GB"/>
        </w:rPr>
        <w:t xml:space="preserve"> динара са пдв-ом.</w:t>
      </w:r>
    </w:p>
    <w:p w:rsidR="00EE44BD" w:rsidRPr="00EE44BD" w:rsidRDefault="00EE44BD" w:rsidP="00EE44B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jc w:val="both"/>
        <w:textAlignment w:val="auto"/>
        <w:rPr>
          <w:sz w:val="24"/>
          <w:szCs w:val="24"/>
          <w:lang w:val="ru-RU"/>
        </w:rPr>
      </w:pPr>
      <w:r w:rsidRPr="00EE44BD">
        <w:rPr>
          <w:sz w:val="24"/>
          <w:szCs w:val="24"/>
          <w:lang w:val="sr-Cyrl-CS" w:eastAsia="en-GB"/>
        </w:rPr>
        <w:t>Начин плаћања: 20% аванс остатак по привременим, окончаним ситуацијама у року од 45 дана</w:t>
      </w:r>
    </w:p>
    <w:p w:rsidR="00EE44BD" w:rsidRPr="00EE44BD" w:rsidRDefault="00EE44BD" w:rsidP="00EE44B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jc w:val="both"/>
        <w:textAlignment w:val="auto"/>
        <w:rPr>
          <w:sz w:val="24"/>
          <w:szCs w:val="24"/>
          <w:lang w:val="ru-RU"/>
        </w:rPr>
      </w:pPr>
      <w:r w:rsidRPr="00EE44BD">
        <w:rPr>
          <w:sz w:val="24"/>
          <w:szCs w:val="24"/>
          <w:lang w:val="ru-RU"/>
        </w:rPr>
        <w:t>Гарантни  рок: 2 године.</w:t>
      </w:r>
    </w:p>
    <w:p w:rsidR="00EE44BD" w:rsidRPr="00EE44BD" w:rsidRDefault="00EE44BD" w:rsidP="00EE44BD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EE44BD">
        <w:rPr>
          <w:sz w:val="24"/>
          <w:szCs w:val="24"/>
          <w:lang w:val="sr-Cyrl-CS"/>
        </w:rPr>
        <w:t xml:space="preserve">      </w:t>
      </w:r>
      <w:r w:rsidRPr="00EE44BD">
        <w:rPr>
          <w:sz w:val="24"/>
          <w:szCs w:val="24"/>
          <w:lang w:val="ru-RU"/>
        </w:rPr>
        <w:t>-     Важност понуде: 6</w:t>
      </w:r>
      <w:r w:rsidRPr="00EE44BD">
        <w:rPr>
          <w:sz w:val="24"/>
          <w:szCs w:val="24"/>
        </w:rPr>
        <w:t>0</w:t>
      </w:r>
      <w:r w:rsidRPr="00EE44BD">
        <w:rPr>
          <w:sz w:val="24"/>
          <w:szCs w:val="24"/>
          <w:lang w:val="ru-RU"/>
        </w:rPr>
        <w:t xml:space="preserve"> дана</w:t>
      </w:r>
    </w:p>
    <w:p w:rsidR="00EE44BD" w:rsidRPr="00EE44BD" w:rsidRDefault="00EE44BD" w:rsidP="009D03D2">
      <w:pPr>
        <w:tabs>
          <w:tab w:val="left" w:pos="0"/>
        </w:tabs>
        <w:jc w:val="both"/>
        <w:rPr>
          <w:sz w:val="24"/>
          <w:szCs w:val="24"/>
          <w:lang w:val="ru-RU" w:eastAsia="en-GB"/>
        </w:rPr>
      </w:pPr>
      <w:r w:rsidRPr="00EE44BD">
        <w:rPr>
          <w:sz w:val="24"/>
          <w:szCs w:val="24"/>
          <w:lang w:val="ru-RU"/>
        </w:rPr>
        <w:t xml:space="preserve">      -     Рок за завршетак радова </w:t>
      </w:r>
      <w:r w:rsidRPr="00EE44BD">
        <w:rPr>
          <w:sz w:val="24"/>
          <w:szCs w:val="24"/>
          <w:lang/>
        </w:rPr>
        <w:t>6</w:t>
      </w:r>
      <w:r w:rsidRPr="00EE44BD">
        <w:rPr>
          <w:sz w:val="24"/>
          <w:szCs w:val="24"/>
        </w:rPr>
        <w:t>0</w:t>
      </w:r>
      <w:r w:rsidRPr="00EE44BD">
        <w:rPr>
          <w:sz w:val="24"/>
          <w:szCs w:val="24"/>
          <w:lang w:val="ru-RU"/>
        </w:rPr>
        <w:t xml:space="preserve"> дана</w:t>
      </w:r>
    </w:p>
    <w:p w:rsidR="00EE44BD" w:rsidRPr="00EE44BD" w:rsidRDefault="00EE44BD" w:rsidP="00EE44BD">
      <w:pPr>
        <w:ind w:left="-709"/>
        <w:jc w:val="center"/>
        <w:rPr>
          <w:b/>
          <w:bCs/>
          <w:sz w:val="24"/>
          <w:szCs w:val="24"/>
          <w:lang/>
        </w:rPr>
      </w:pPr>
      <w:r w:rsidRPr="00EE44BD">
        <w:rPr>
          <w:b/>
          <w:color w:val="000000"/>
          <w:sz w:val="24"/>
          <w:szCs w:val="24"/>
          <w:lang w:val="sr-Cyrl-CS"/>
        </w:rPr>
        <w:lastRenderedPageBreak/>
        <w:t>4</w:t>
      </w:r>
      <w:r w:rsidRPr="00EE44BD">
        <w:rPr>
          <w:b/>
          <w:bCs/>
          <w:sz w:val="24"/>
          <w:szCs w:val="24"/>
          <w:lang/>
        </w:rPr>
        <w:t>. Подаци о одбијеним понудама</w:t>
      </w:r>
    </w:p>
    <w:p w:rsidR="00EE44BD" w:rsidRPr="00EE44BD" w:rsidRDefault="00EE44BD" w:rsidP="00EE44BD">
      <w:pPr>
        <w:jc w:val="center"/>
        <w:rPr>
          <w:b/>
          <w:bCs/>
          <w:sz w:val="24"/>
          <w:szCs w:val="24"/>
          <w:lang/>
        </w:rPr>
      </w:pPr>
    </w:p>
    <w:p w:rsidR="00EE44BD" w:rsidRPr="00EE44BD" w:rsidRDefault="00EE44BD" w:rsidP="00EE44BD">
      <w:pPr>
        <w:ind w:left="360" w:hanging="360"/>
        <w:jc w:val="both"/>
        <w:rPr>
          <w:bCs/>
          <w:sz w:val="24"/>
          <w:szCs w:val="24"/>
          <w:lang w:val="sr-Cyrl-CS"/>
        </w:rPr>
      </w:pPr>
      <w:r w:rsidRPr="00EE44BD">
        <w:rPr>
          <w:bCs/>
          <w:sz w:val="24"/>
          <w:szCs w:val="24"/>
          <w:lang w:val="sr-Cyrl-CS"/>
        </w:rPr>
        <w:t>Након детаљног прегледа понуда, Комисија констатује следеће:</w:t>
      </w:r>
    </w:p>
    <w:p w:rsidR="00EE44BD" w:rsidRPr="00EE44BD" w:rsidRDefault="00EE44BD" w:rsidP="00EE44BD">
      <w:pPr>
        <w:jc w:val="both"/>
        <w:rPr>
          <w:color w:val="000000"/>
          <w:sz w:val="24"/>
          <w:szCs w:val="24"/>
          <w:lang w:val="sr-Cyrl-CS"/>
        </w:rPr>
      </w:pPr>
      <w:r w:rsidRPr="00EE44BD">
        <w:rPr>
          <w:color w:val="000000"/>
          <w:sz w:val="24"/>
          <w:szCs w:val="24"/>
          <w:lang w:val="sr-Cyrl-CS"/>
        </w:rPr>
        <w:t xml:space="preserve">Као </w:t>
      </w:r>
      <w:r w:rsidRPr="00EE44BD">
        <w:rPr>
          <w:color w:val="000000"/>
          <w:sz w:val="24"/>
          <w:szCs w:val="24"/>
          <w:lang/>
        </w:rPr>
        <w:t>неприхватљив</w:t>
      </w:r>
      <w:r w:rsidRPr="00EE44BD">
        <w:rPr>
          <w:color w:val="000000"/>
          <w:sz w:val="24"/>
          <w:szCs w:val="24"/>
          <w:lang w:val="sr-Cyrl-CS"/>
        </w:rPr>
        <w:t xml:space="preserve">а одбија се понуда групе понуђача </w:t>
      </w:r>
      <w:r w:rsidRPr="00EE44BD">
        <w:rPr>
          <w:sz w:val="24"/>
          <w:szCs w:val="24"/>
          <w:lang w:val="sr-Cyrl-CS" w:eastAsia="en-GB"/>
        </w:rPr>
        <w:t xml:space="preserve">,,Максим градња,, доо , Сегедински пут 80/1, Суботица и  ,,Enery-pro,, доо , Ружин гај број 15, Нови Сад, из разлога што у понуди наведеног понуђача није потпуно попуњен образац број 11- Техничка спецификација, односно </w:t>
      </w:r>
      <w:r w:rsidRPr="00EE44BD">
        <w:rPr>
          <w:rFonts w:eastAsia="Arial Unicode MS"/>
          <w:color w:val="000000"/>
          <w:sz w:val="24"/>
          <w:szCs w:val="24"/>
          <w:lang/>
        </w:rPr>
        <w:t>у IV одељку – израда електричних инсталација у табели А.</w:t>
      </w:r>
      <w:r w:rsidRPr="00EE44BD">
        <w:rPr>
          <w:rFonts w:eastAsia="Arial Unicode MS"/>
          <w:color w:val="000000"/>
          <w:sz w:val="24"/>
          <w:szCs w:val="24"/>
          <w:lang w:val="sr-Cyrl-CS"/>
        </w:rPr>
        <w:t>Н</w:t>
      </w:r>
      <w:r w:rsidRPr="00EE44BD">
        <w:rPr>
          <w:rFonts w:eastAsia="Arial Unicode MS"/>
          <w:color w:val="000000"/>
          <w:sz w:val="24"/>
          <w:szCs w:val="24"/>
          <w:lang/>
        </w:rPr>
        <w:t xml:space="preserve">апајање и разводни ормани (стране 53/61 и 54/61 конкурсне документације) нису попуњене </w:t>
      </w:r>
      <w:r w:rsidRPr="00EE44BD">
        <w:rPr>
          <w:rFonts w:eastAsia="Arial Unicode MS"/>
          <w:color w:val="000000"/>
          <w:sz w:val="24"/>
          <w:szCs w:val="24"/>
          <w:lang w:val="sr-Cyrl-CS"/>
        </w:rPr>
        <w:t xml:space="preserve">у </w:t>
      </w:r>
      <w:r w:rsidRPr="00EE44BD">
        <w:rPr>
          <w:rFonts w:eastAsia="Arial Unicode MS"/>
          <w:color w:val="000000"/>
          <w:sz w:val="24"/>
          <w:szCs w:val="24"/>
          <w:lang/>
        </w:rPr>
        <w:t>позициј</w:t>
      </w:r>
      <w:r w:rsidRPr="00EE44BD">
        <w:rPr>
          <w:rFonts w:eastAsia="Arial Unicode MS"/>
          <w:color w:val="000000"/>
          <w:sz w:val="24"/>
          <w:szCs w:val="24"/>
          <w:lang w:val="sr-Cyrl-CS"/>
        </w:rPr>
        <w:t>и</w:t>
      </w:r>
      <w:r w:rsidRPr="00EE44BD">
        <w:rPr>
          <w:rFonts w:eastAsia="Arial Unicode MS"/>
          <w:color w:val="000000"/>
          <w:sz w:val="24"/>
          <w:szCs w:val="24"/>
          <w:lang/>
        </w:rPr>
        <w:t xml:space="preserve"> 3.- девет ставки и позициј</w:t>
      </w:r>
      <w:r w:rsidRPr="00EE44BD">
        <w:rPr>
          <w:rFonts w:eastAsia="Arial Unicode MS"/>
          <w:color w:val="000000"/>
          <w:sz w:val="24"/>
          <w:szCs w:val="24"/>
          <w:lang w:val="sr-Cyrl-CS"/>
        </w:rPr>
        <w:t>и</w:t>
      </w:r>
      <w:r w:rsidRPr="00EE44BD">
        <w:rPr>
          <w:rFonts w:eastAsia="Arial Unicode MS"/>
          <w:color w:val="000000"/>
          <w:sz w:val="24"/>
          <w:szCs w:val="24"/>
          <w:lang/>
        </w:rPr>
        <w:t xml:space="preserve"> 5.-четири ставке, нема јединичних цена и укупне цене по ставкама</w:t>
      </w:r>
      <w:r w:rsidRPr="00EE44BD">
        <w:rPr>
          <w:rFonts w:eastAsia="Arial Unicode MS"/>
          <w:color w:val="000000"/>
          <w:sz w:val="24"/>
          <w:szCs w:val="24"/>
          <w:lang w:val="sr-Cyrl-CS"/>
        </w:rPr>
        <w:t xml:space="preserve">. Такође, укупна цена из понуде је нетачна, изостављен је већи број позиција приликом сабирања. Не постоји могућност исправке рачунске грешке јер за тринаест ставки из позиције 3 и 5 табеле А.Напајање и разводни ормари </w:t>
      </w:r>
      <w:r w:rsidRPr="00EE44BD">
        <w:rPr>
          <w:rFonts w:eastAsia="Arial Unicode MS"/>
          <w:color w:val="000000"/>
          <w:sz w:val="24"/>
          <w:szCs w:val="24"/>
          <w:lang/>
        </w:rPr>
        <w:t>(стране 53/61 и 54/61 конкурсне документације)</w:t>
      </w:r>
      <w:r w:rsidRPr="00EE44BD">
        <w:rPr>
          <w:rFonts w:eastAsia="Arial Unicode MS"/>
          <w:color w:val="000000"/>
          <w:sz w:val="24"/>
          <w:szCs w:val="24"/>
          <w:lang w:val="sr-Cyrl-CS"/>
        </w:rPr>
        <w:t xml:space="preserve"> нису дате јединичне цене.</w:t>
      </w:r>
    </w:p>
    <w:p w:rsidR="00EE44BD" w:rsidRPr="00EE44BD" w:rsidRDefault="00EE44BD" w:rsidP="00EE44BD">
      <w:pPr>
        <w:jc w:val="center"/>
        <w:rPr>
          <w:b/>
          <w:bCs/>
          <w:sz w:val="24"/>
          <w:szCs w:val="24"/>
          <w:lang w:val="sr-Cyrl-CS"/>
        </w:rPr>
      </w:pPr>
    </w:p>
    <w:p w:rsidR="00EE44BD" w:rsidRPr="00EE44BD" w:rsidRDefault="00EE44BD" w:rsidP="00EE44BD">
      <w:pPr>
        <w:jc w:val="center"/>
        <w:rPr>
          <w:b/>
          <w:bCs/>
          <w:sz w:val="24"/>
          <w:szCs w:val="24"/>
          <w:lang w:val="sr-Cyrl-CS"/>
        </w:rPr>
      </w:pPr>
      <w:r w:rsidRPr="00EE44BD">
        <w:rPr>
          <w:b/>
          <w:bCs/>
          <w:sz w:val="24"/>
          <w:szCs w:val="24"/>
          <w:lang w:val="sr-Cyrl-CS"/>
        </w:rPr>
        <w:t>5</w:t>
      </w:r>
      <w:r w:rsidRPr="00EE44BD">
        <w:rPr>
          <w:b/>
          <w:bCs/>
          <w:sz w:val="24"/>
          <w:szCs w:val="24"/>
          <w:lang/>
        </w:rPr>
        <w:t>. Начин примене методологије доделе пондера</w:t>
      </w:r>
      <w:r w:rsidRPr="00EE44BD">
        <w:rPr>
          <w:b/>
          <w:bCs/>
          <w:sz w:val="24"/>
          <w:szCs w:val="24"/>
          <w:lang w:val="sr-Cyrl-CS"/>
        </w:rPr>
        <w:t>-најповољнија понуда</w:t>
      </w:r>
    </w:p>
    <w:p w:rsidR="00EE44BD" w:rsidRPr="00EE44BD" w:rsidRDefault="00EE44BD" w:rsidP="00EE44BD">
      <w:pPr>
        <w:jc w:val="both"/>
        <w:rPr>
          <w:sz w:val="24"/>
          <w:szCs w:val="24"/>
          <w:lang w:val="sr-Cyrl-CS"/>
        </w:rPr>
      </w:pPr>
    </w:p>
    <w:p w:rsidR="00EE44BD" w:rsidRPr="00EE44BD" w:rsidRDefault="00EE44BD" w:rsidP="00EE44BD">
      <w:pPr>
        <w:ind w:right="-120"/>
        <w:jc w:val="both"/>
        <w:rPr>
          <w:b/>
          <w:bCs/>
          <w:sz w:val="24"/>
          <w:szCs w:val="24"/>
          <w:lang w:val="sr-Cyrl-CS"/>
        </w:rPr>
      </w:pPr>
      <w:r w:rsidRPr="00EE44BD">
        <w:rPr>
          <w:sz w:val="24"/>
          <w:szCs w:val="24"/>
          <w:lang/>
        </w:rPr>
        <w:t>Критеријум за оцењивање понуде у овом поступку јавне набавке је</w:t>
      </w:r>
      <w:r w:rsidRPr="00EE44BD">
        <w:rPr>
          <w:b/>
          <w:bCs/>
          <w:sz w:val="24"/>
          <w:szCs w:val="24"/>
          <w:lang/>
        </w:rPr>
        <w:t xml:space="preserve"> „</w:t>
      </w:r>
      <w:r w:rsidRPr="00EE44BD">
        <w:rPr>
          <w:b/>
          <w:bCs/>
          <w:sz w:val="24"/>
          <w:szCs w:val="24"/>
          <w:lang w:val="sr-Cyrl-CS"/>
        </w:rPr>
        <w:t>најнижа понуђена цена,,.</w:t>
      </w:r>
    </w:p>
    <w:p w:rsidR="00EE44BD" w:rsidRPr="00EE44BD" w:rsidRDefault="00EE44BD" w:rsidP="00EE44BD">
      <w:pPr>
        <w:rPr>
          <w:sz w:val="24"/>
          <w:szCs w:val="24"/>
          <w:lang/>
        </w:rPr>
      </w:pPr>
      <w:r w:rsidRPr="00EE44BD">
        <w:rPr>
          <w:sz w:val="24"/>
          <w:szCs w:val="24"/>
          <w:lang w:val="sr-Cyrl-CS"/>
        </w:rPr>
        <w:t xml:space="preserve">На основу стручне оцене понуда, Комисија за предметну јавну набавку констатује да је једина прихватљива понуда понуђача </w:t>
      </w:r>
      <w:r w:rsidRPr="00EE44BD">
        <w:rPr>
          <w:sz w:val="24"/>
          <w:szCs w:val="24"/>
          <w:lang w:eastAsia="en-GB"/>
        </w:rPr>
        <w:t>,,Модулор,, доо</w:t>
      </w:r>
      <w:r w:rsidRPr="00EE44BD">
        <w:rPr>
          <w:sz w:val="24"/>
          <w:szCs w:val="24"/>
          <w:lang w:val="sr-Cyrl-CS" w:eastAsia="en-GB"/>
        </w:rPr>
        <w:t xml:space="preserve">,  ул.Николаја Салтикова 61,  Београд , заведена код наручиоца под бројем 30/2016 дана 31.08.2016.године </w:t>
      </w:r>
      <w:r w:rsidRPr="00EE44BD">
        <w:rPr>
          <w:sz w:val="24"/>
          <w:szCs w:val="24"/>
          <w:lang w:val="sr-Cyrl-CS"/>
        </w:rPr>
        <w:t>и предложе наручиоцу његов избор.</w:t>
      </w:r>
    </w:p>
    <w:p w:rsidR="00EE44BD" w:rsidRPr="00EE44BD" w:rsidRDefault="00EE44BD">
      <w:pPr>
        <w:overflowPunct/>
        <w:autoSpaceDE/>
        <w:jc w:val="center"/>
        <w:textAlignment w:val="auto"/>
        <w:rPr>
          <w:b/>
          <w:bCs/>
          <w:sz w:val="24"/>
          <w:szCs w:val="24"/>
          <w:lang w:val="sr-Cyrl-CS"/>
        </w:rPr>
      </w:pPr>
    </w:p>
    <w:p w:rsidR="00FD1308" w:rsidRPr="00625F3B" w:rsidRDefault="004B6136">
      <w:pPr>
        <w:overflowPunct/>
        <w:autoSpaceDE/>
        <w:jc w:val="center"/>
        <w:textAlignment w:val="auto"/>
        <w:rPr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6</w:t>
      </w:r>
      <w:r w:rsidR="00FD1308" w:rsidRPr="00625F3B">
        <w:rPr>
          <w:b/>
          <w:bCs/>
          <w:sz w:val="24"/>
          <w:szCs w:val="24"/>
          <w:lang w:val="en-GB"/>
        </w:rPr>
        <w:t>. Састав Комисије</w:t>
      </w:r>
    </w:p>
    <w:p w:rsidR="00FD1308" w:rsidRPr="00625F3B" w:rsidRDefault="00FD1308">
      <w:pPr>
        <w:numPr>
          <w:ilvl w:val="0"/>
          <w:numId w:val="3"/>
        </w:numPr>
        <w:tabs>
          <w:tab w:val="left" w:pos="1170"/>
        </w:tabs>
        <w:overflowPunct/>
        <w:autoSpaceDE/>
        <w:ind w:left="1170"/>
        <w:jc w:val="both"/>
        <w:textAlignment w:val="auto"/>
        <w:rPr>
          <w:sz w:val="24"/>
          <w:szCs w:val="24"/>
          <w:lang w:val="sr-Cyrl-CS"/>
        </w:rPr>
      </w:pPr>
      <w:r w:rsidRPr="00625F3B">
        <w:rPr>
          <w:sz w:val="24"/>
          <w:szCs w:val="24"/>
          <w:lang w:val="sr-Cyrl-CS"/>
        </w:rPr>
        <w:t>Мирјана Ћирић, председник</w:t>
      </w:r>
    </w:p>
    <w:p w:rsidR="00FD1308" w:rsidRPr="00625F3B" w:rsidRDefault="00EE44BD">
      <w:pPr>
        <w:numPr>
          <w:ilvl w:val="0"/>
          <w:numId w:val="3"/>
        </w:numPr>
        <w:tabs>
          <w:tab w:val="left" w:pos="1170"/>
        </w:tabs>
        <w:overflowPunct/>
        <w:autoSpaceDE/>
        <w:ind w:left="1170"/>
        <w:jc w:val="both"/>
        <w:textAlignment w:val="auto"/>
        <w:rPr>
          <w:sz w:val="24"/>
          <w:szCs w:val="24"/>
          <w:lang/>
        </w:rPr>
      </w:pPr>
      <w:r>
        <w:rPr>
          <w:sz w:val="24"/>
          <w:szCs w:val="24"/>
          <w:lang w:val="sr-Cyrl-CS"/>
        </w:rPr>
        <w:t>Душанка Селаковић</w:t>
      </w:r>
      <w:r w:rsidR="00FD1308" w:rsidRPr="00625F3B">
        <w:rPr>
          <w:sz w:val="24"/>
          <w:szCs w:val="24"/>
          <w:lang w:val="sr-Cyrl-CS"/>
        </w:rPr>
        <w:t xml:space="preserve">,  </w:t>
      </w:r>
      <w:r>
        <w:rPr>
          <w:sz w:val="24"/>
          <w:szCs w:val="24"/>
          <w:lang w:val="sr-Cyrl-CS"/>
        </w:rPr>
        <w:t xml:space="preserve">заменик </w:t>
      </w:r>
      <w:r w:rsidR="00FD1308" w:rsidRPr="00625F3B">
        <w:rPr>
          <w:sz w:val="24"/>
          <w:szCs w:val="24"/>
          <w:lang w:val="sr-Cyrl-CS"/>
        </w:rPr>
        <w:t>члан</w:t>
      </w:r>
      <w:r>
        <w:rPr>
          <w:sz w:val="24"/>
          <w:szCs w:val="24"/>
          <w:lang w:val="sr-Cyrl-CS"/>
        </w:rPr>
        <w:t>а</w:t>
      </w:r>
    </w:p>
    <w:p w:rsidR="00FD1308" w:rsidRPr="00625F3B" w:rsidRDefault="00EE44BD">
      <w:pPr>
        <w:numPr>
          <w:ilvl w:val="0"/>
          <w:numId w:val="3"/>
        </w:numPr>
        <w:tabs>
          <w:tab w:val="left" w:pos="1170"/>
        </w:tabs>
        <w:overflowPunct/>
        <w:autoSpaceDE/>
        <w:ind w:left="1170"/>
        <w:jc w:val="both"/>
        <w:textAlignment w:val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Славиша Пројевић</w:t>
      </w:r>
      <w:r w:rsidR="00FD1308" w:rsidRPr="00625F3B">
        <w:rPr>
          <w:sz w:val="24"/>
          <w:szCs w:val="24"/>
          <w:lang w:val="sr-Cyrl-CS"/>
        </w:rPr>
        <w:t>, члан</w:t>
      </w:r>
    </w:p>
    <w:p w:rsidR="00FD1308" w:rsidRPr="00625F3B" w:rsidRDefault="00FD1308">
      <w:pPr>
        <w:overflowPunct/>
        <w:autoSpaceDE/>
        <w:jc w:val="both"/>
        <w:textAlignment w:val="auto"/>
        <w:rPr>
          <w:sz w:val="24"/>
          <w:szCs w:val="24"/>
          <w:lang w:val="sr-Cyrl-CS"/>
        </w:rPr>
      </w:pPr>
    </w:p>
    <w:p w:rsidR="00B47CCE" w:rsidRDefault="00FD1308" w:rsidP="00EE44BD">
      <w:pPr>
        <w:jc w:val="both"/>
        <w:rPr>
          <w:sz w:val="24"/>
          <w:szCs w:val="24"/>
          <w:lang w:val="sr-Cyrl-CS"/>
        </w:rPr>
      </w:pPr>
      <w:r w:rsidRPr="00625F3B">
        <w:rPr>
          <w:sz w:val="24"/>
          <w:szCs w:val="24"/>
          <w:lang w:val="sr-Cyrl-CS"/>
        </w:rPr>
        <w:t>Наручилац је прихватио предлог Комисије за јавне набавке и донео Одлуку о додели уговора којом је уговор о јавној набавци у овом поступку додељен понуђачу</w:t>
      </w:r>
      <w:r w:rsidR="00EE44BD">
        <w:rPr>
          <w:sz w:val="24"/>
          <w:szCs w:val="24"/>
          <w:lang w:val="sr-Cyrl-CS"/>
        </w:rPr>
        <w:t xml:space="preserve"> </w:t>
      </w:r>
      <w:r w:rsidR="00EE44BD" w:rsidRPr="00C8175C">
        <w:rPr>
          <w:sz w:val="24"/>
          <w:szCs w:val="24"/>
          <w:lang w:eastAsia="en-GB"/>
        </w:rPr>
        <w:t>,,Модулор,, доо</w:t>
      </w:r>
      <w:r w:rsidR="00EE44BD">
        <w:rPr>
          <w:sz w:val="24"/>
          <w:szCs w:val="24"/>
          <w:lang w:val="sr-Cyrl-CS" w:eastAsia="en-GB"/>
        </w:rPr>
        <w:t xml:space="preserve">, </w:t>
      </w:r>
      <w:r w:rsidR="00EE44BD" w:rsidRPr="00C8175C">
        <w:rPr>
          <w:sz w:val="24"/>
          <w:szCs w:val="24"/>
          <w:lang w:val="sr-Cyrl-CS" w:eastAsia="en-GB"/>
        </w:rPr>
        <w:t>ул.Николаја Салтикова 61</w:t>
      </w:r>
      <w:r w:rsidR="00EE44BD">
        <w:rPr>
          <w:sz w:val="24"/>
          <w:szCs w:val="24"/>
          <w:lang w:val="sr-Cyrl-CS" w:eastAsia="en-GB"/>
        </w:rPr>
        <w:t xml:space="preserve">, </w:t>
      </w:r>
      <w:r w:rsidR="00EE44BD" w:rsidRPr="00C8175C">
        <w:rPr>
          <w:sz w:val="24"/>
          <w:szCs w:val="24"/>
          <w:lang w:val="sr-Cyrl-CS" w:eastAsia="en-GB"/>
        </w:rPr>
        <w:t>Београд</w:t>
      </w:r>
      <w:r w:rsidR="00EE44BD" w:rsidRPr="00C8175C">
        <w:rPr>
          <w:sz w:val="24"/>
          <w:szCs w:val="24"/>
          <w:lang w:val="sr-Cyrl-CS"/>
        </w:rPr>
        <w:t>,  понуда број 30/2016 од 31</w:t>
      </w:r>
      <w:r w:rsidR="00EE44BD" w:rsidRPr="00C8175C">
        <w:rPr>
          <w:sz w:val="24"/>
          <w:szCs w:val="24"/>
          <w:lang/>
        </w:rPr>
        <w:t>.0</w:t>
      </w:r>
      <w:r w:rsidR="00EE44BD" w:rsidRPr="00C8175C">
        <w:rPr>
          <w:sz w:val="24"/>
          <w:szCs w:val="24"/>
          <w:lang w:val="sr-Cyrl-CS"/>
        </w:rPr>
        <w:t>8</w:t>
      </w:r>
      <w:r w:rsidR="00EE44BD" w:rsidRPr="00C8175C">
        <w:rPr>
          <w:sz w:val="24"/>
          <w:szCs w:val="24"/>
          <w:lang/>
        </w:rPr>
        <w:t>.201</w:t>
      </w:r>
      <w:r w:rsidR="00EE44BD" w:rsidRPr="00C8175C">
        <w:rPr>
          <w:sz w:val="24"/>
          <w:szCs w:val="24"/>
          <w:lang w:val="sr-Cyrl-CS"/>
        </w:rPr>
        <w:t>6</w:t>
      </w:r>
      <w:r w:rsidR="00EE44BD" w:rsidRPr="00C8175C">
        <w:rPr>
          <w:sz w:val="24"/>
          <w:szCs w:val="24"/>
          <w:lang/>
        </w:rPr>
        <w:t>.г.</w:t>
      </w:r>
    </w:p>
    <w:p w:rsidR="00B47CCE" w:rsidRPr="00625F3B" w:rsidRDefault="00B47CCE" w:rsidP="00461FAD">
      <w:pPr>
        <w:ind w:left="360"/>
        <w:jc w:val="both"/>
        <w:rPr>
          <w:sz w:val="24"/>
          <w:szCs w:val="24"/>
          <w:lang w:val="sr-Cyrl-CS"/>
        </w:rPr>
      </w:pPr>
    </w:p>
    <w:p w:rsidR="00FD1308" w:rsidRPr="00625F3B" w:rsidRDefault="00FD1308">
      <w:pPr>
        <w:overflowPunct/>
        <w:autoSpaceDE/>
        <w:jc w:val="both"/>
        <w:textAlignment w:val="auto"/>
        <w:rPr>
          <w:b/>
          <w:bCs/>
          <w:sz w:val="24"/>
          <w:szCs w:val="24"/>
          <w:lang w:val="sr-Cyrl-CS"/>
        </w:rPr>
      </w:pPr>
      <w:r w:rsidRPr="00625F3B">
        <w:rPr>
          <w:sz w:val="24"/>
          <w:szCs w:val="24"/>
          <w:lang w:val="sr-Cyrl-CS"/>
        </w:rPr>
        <w:t xml:space="preserve">Одлуку </w:t>
      </w:r>
      <w:r w:rsidR="009B039C" w:rsidRPr="00625F3B">
        <w:rPr>
          <w:sz w:val="24"/>
          <w:szCs w:val="24"/>
          <w:lang w:val="sr-Cyrl-CS"/>
        </w:rPr>
        <w:t xml:space="preserve">објавити на Порталу јавних набавки </w:t>
      </w:r>
      <w:r w:rsidR="00EE44BD">
        <w:rPr>
          <w:sz w:val="24"/>
          <w:szCs w:val="24"/>
          <w:lang w:val="sr-Cyrl-CS"/>
        </w:rPr>
        <w:t xml:space="preserve">и интернет страници наручиоца </w:t>
      </w:r>
      <w:r w:rsidRPr="00625F3B">
        <w:rPr>
          <w:sz w:val="24"/>
          <w:szCs w:val="24"/>
          <w:lang w:val="sr-Cyrl-CS"/>
        </w:rPr>
        <w:t>у року од три дана од дана доношења.</w:t>
      </w:r>
    </w:p>
    <w:p w:rsidR="00FD1308" w:rsidRPr="00625F3B" w:rsidRDefault="00FD1308">
      <w:pPr>
        <w:overflowPunct/>
        <w:autoSpaceDE/>
        <w:jc w:val="both"/>
        <w:textAlignment w:val="auto"/>
        <w:rPr>
          <w:b/>
          <w:bCs/>
          <w:sz w:val="24"/>
          <w:szCs w:val="24"/>
          <w:lang w:val="sr-Cyrl-CS"/>
        </w:rPr>
      </w:pPr>
    </w:p>
    <w:p w:rsidR="00FD1308" w:rsidRPr="00625F3B" w:rsidRDefault="00FD1308">
      <w:pPr>
        <w:overflowPunct/>
        <w:autoSpaceDE/>
        <w:jc w:val="both"/>
        <w:textAlignment w:val="auto"/>
        <w:rPr>
          <w:sz w:val="24"/>
          <w:szCs w:val="24"/>
          <w:lang w:val="sr-Cyrl-CS"/>
        </w:rPr>
      </w:pPr>
      <w:r w:rsidRPr="00625F3B">
        <w:rPr>
          <w:b/>
          <w:bCs/>
          <w:sz w:val="24"/>
          <w:szCs w:val="24"/>
          <w:lang w:val="sr-Cyrl-CS"/>
        </w:rPr>
        <w:t>ПОУКА О ПРАВНОМ ЛЕКУ</w:t>
      </w:r>
      <w:r w:rsidRPr="00625F3B">
        <w:rPr>
          <w:sz w:val="24"/>
          <w:szCs w:val="24"/>
          <w:lang w:val="sr-Cyrl-CS"/>
        </w:rPr>
        <w:t xml:space="preserve">: </w:t>
      </w:r>
    </w:p>
    <w:p w:rsidR="00FD1308" w:rsidRPr="00625F3B" w:rsidRDefault="00FD1308">
      <w:pPr>
        <w:overflowPunct/>
        <w:autoSpaceDE/>
        <w:ind w:left="720"/>
        <w:jc w:val="both"/>
        <w:textAlignment w:val="auto"/>
        <w:rPr>
          <w:sz w:val="24"/>
          <w:szCs w:val="24"/>
          <w:lang w:val="sr-Cyrl-CS"/>
        </w:rPr>
      </w:pPr>
      <w:r w:rsidRPr="00625F3B">
        <w:rPr>
          <w:sz w:val="24"/>
          <w:szCs w:val="24"/>
          <w:lang w:val="sr-Cyrl-CS"/>
        </w:rPr>
        <w:t xml:space="preserve">Против ове одлуке понуђач може, преко наручиоца, поднети захтев за заштиту права Републичкој комисији за заштиту права у поступцима јавних набавки у року од </w:t>
      </w:r>
      <w:r w:rsidR="004B6136">
        <w:rPr>
          <w:sz w:val="24"/>
          <w:szCs w:val="24"/>
          <w:lang w:val="sr-Cyrl-CS"/>
        </w:rPr>
        <w:t>дес</w:t>
      </w:r>
      <w:r w:rsidR="0052100B">
        <w:rPr>
          <w:sz w:val="24"/>
          <w:szCs w:val="24"/>
          <w:lang w:val="sr-Cyrl-CS"/>
        </w:rPr>
        <w:t>е</w:t>
      </w:r>
      <w:r w:rsidR="004B6136">
        <w:rPr>
          <w:sz w:val="24"/>
          <w:szCs w:val="24"/>
          <w:lang w:val="sr-Cyrl-CS"/>
        </w:rPr>
        <w:t>т</w:t>
      </w:r>
      <w:r w:rsidRPr="00625F3B">
        <w:rPr>
          <w:sz w:val="24"/>
          <w:szCs w:val="24"/>
          <w:lang w:val="sr-Cyrl-CS"/>
        </w:rPr>
        <w:t xml:space="preserve"> дана од дана </w:t>
      </w:r>
      <w:r w:rsidR="00D06FB6" w:rsidRPr="00625F3B">
        <w:rPr>
          <w:sz w:val="24"/>
          <w:szCs w:val="24"/>
          <w:lang w:val="sr-Cyrl-CS"/>
        </w:rPr>
        <w:t>објављивања</w:t>
      </w:r>
      <w:r w:rsidRPr="00625F3B">
        <w:rPr>
          <w:sz w:val="24"/>
          <w:szCs w:val="24"/>
          <w:lang w:val="sr-Cyrl-CS"/>
        </w:rPr>
        <w:t xml:space="preserve"> исте</w:t>
      </w:r>
      <w:r w:rsidR="00D06FB6" w:rsidRPr="00625F3B">
        <w:rPr>
          <w:sz w:val="24"/>
          <w:szCs w:val="24"/>
          <w:lang w:val="sr-Cyrl-CS"/>
        </w:rPr>
        <w:t xml:space="preserve"> на Порталу јавних набавки и интернет страници наручиоца</w:t>
      </w:r>
      <w:r w:rsidRPr="00625F3B">
        <w:rPr>
          <w:sz w:val="24"/>
          <w:szCs w:val="24"/>
          <w:lang w:val="sr-Cyrl-CS"/>
        </w:rPr>
        <w:t>.</w:t>
      </w:r>
    </w:p>
    <w:p w:rsidR="00461FAD" w:rsidRDefault="00FD1308">
      <w:pPr>
        <w:jc w:val="center"/>
        <w:rPr>
          <w:sz w:val="24"/>
          <w:szCs w:val="24"/>
          <w:lang w:val="sr-Cyrl-CS"/>
        </w:rPr>
      </w:pPr>
      <w:r w:rsidRPr="00625F3B">
        <w:rPr>
          <w:sz w:val="24"/>
          <w:szCs w:val="24"/>
          <w:lang w:val="sr-Cyrl-CS"/>
        </w:rPr>
        <w:t xml:space="preserve">                                        </w:t>
      </w:r>
      <w:r w:rsidR="00461FAD">
        <w:rPr>
          <w:sz w:val="24"/>
          <w:szCs w:val="24"/>
          <w:lang w:val="sr-Cyrl-CS"/>
        </w:rPr>
        <w:t xml:space="preserve">                                                 </w:t>
      </w:r>
    </w:p>
    <w:p w:rsidR="00FD1308" w:rsidRPr="00625F3B" w:rsidRDefault="00461FAD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Директор</w:t>
      </w:r>
      <w:r w:rsidR="00FD1308" w:rsidRPr="00625F3B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</w:t>
      </w:r>
    </w:p>
    <w:p w:rsidR="00FD1308" w:rsidRPr="00625F3B" w:rsidRDefault="00FD1308">
      <w:pPr>
        <w:jc w:val="center"/>
        <w:rPr>
          <w:sz w:val="24"/>
          <w:szCs w:val="24"/>
          <w:lang w:val="sr-Cyrl-CS"/>
        </w:rPr>
      </w:pPr>
      <w:r w:rsidRPr="00625F3B">
        <w:rPr>
          <w:sz w:val="24"/>
          <w:szCs w:val="24"/>
          <w:lang w:val="sr-Cyrl-CS"/>
        </w:rPr>
        <w:t xml:space="preserve">                                                                                    ____________________</w:t>
      </w:r>
    </w:p>
    <w:p w:rsidR="00FD1308" w:rsidRPr="00625F3B" w:rsidRDefault="00FD1308">
      <w:pPr>
        <w:overflowPunct/>
        <w:autoSpaceDE/>
        <w:jc w:val="both"/>
        <w:textAlignment w:val="auto"/>
        <w:rPr>
          <w:sz w:val="24"/>
          <w:szCs w:val="24"/>
        </w:rPr>
      </w:pPr>
      <w:r w:rsidRPr="00625F3B">
        <w:rPr>
          <w:sz w:val="24"/>
          <w:szCs w:val="24"/>
          <w:lang w:val="sr-Cyrl-CS"/>
        </w:rPr>
        <w:t xml:space="preserve">                                                                              </w:t>
      </w:r>
      <w:r w:rsidRPr="00625F3B">
        <w:rPr>
          <w:sz w:val="24"/>
          <w:szCs w:val="24"/>
        </w:rPr>
        <w:t xml:space="preserve">                 </w:t>
      </w:r>
      <w:r w:rsidR="004B6136">
        <w:rPr>
          <w:sz w:val="24"/>
          <w:szCs w:val="24"/>
          <w:lang w:val="sr-Cyrl-CS"/>
        </w:rPr>
        <w:t xml:space="preserve"> </w:t>
      </w:r>
      <w:r w:rsidR="00034628">
        <w:rPr>
          <w:sz w:val="24"/>
          <w:szCs w:val="24"/>
          <w:lang/>
        </w:rPr>
        <w:t>с.р.</w:t>
      </w:r>
      <w:r w:rsidR="004B6136">
        <w:rPr>
          <w:sz w:val="24"/>
          <w:szCs w:val="24"/>
          <w:lang w:val="sr-Cyrl-CS"/>
        </w:rPr>
        <w:t>Бобан Перишић</w:t>
      </w:r>
      <w:r w:rsidRPr="00625F3B">
        <w:rPr>
          <w:sz w:val="24"/>
          <w:szCs w:val="24"/>
          <w:lang w:val="sr-Cyrl-CS"/>
        </w:rPr>
        <w:t xml:space="preserve">           </w:t>
      </w:r>
    </w:p>
    <w:p w:rsidR="00FD1308" w:rsidRPr="00625F3B" w:rsidRDefault="00FD1308">
      <w:pPr>
        <w:rPr>
          <w:sz w:val="24"/>
          <w:szCs w:val="24"/>
        </w:rPr>
      </w:pPr>
    </w:p>
    <w:sectPr w:rsidR="00FD1308" w:rsidRPr="00625F3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814" w:bottom="1426" w:left="1814" w:header="737" w:footer="137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71" w:rsidRDefault="00603371">
      <w:r>
        <w:separator/>
      </w:r>
    </w:p>
  </w:endnote>
  <w:endnote w:type="continuationSeparator" w:id="0">
    <w:p w:rsidR="00603371" w:rsidRDefault="00603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C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0B" w:rsidRDefault="005210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0B" w:rsidRDefault="0052100B">
    <w:pPr>
      <w:rPr>
        <w:rFonts w:ascii="YUZurichK" w:eastAsia="YUZurichK" w:hAnsi="YUZurichK" w:cs="YUZurichK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0B" w:rsidRDefault="005210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71" w:rsidRDefault="00603371">
      <w:r>
        <w:separator/>
      </w:r>
    </w:p>
  </w:footnote>
  <w:footnote w:type="continuationSeparator" w:id="0">
    <w:p w:rsidR="00603371" w:rsidRDefault="00603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0B" w:rsidRDefault="0052100B">
    <w:pPr>
      <w:rPr>
        <w:rFonts w:ascii="YUZurichK" w:eastAsia="YUZurichK" w:hAnsi="YUZurichK" w:cs="YUZurichK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0B" w:rsidRDefault="005210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sr-Cyrl-C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lang w:val="sr-Cyrl-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3DC710E"/>
    <w:multiLevelType w:val="hybridMultilevel"/>
    <w:tmpl w:val="F58ED742"/>
    <w:lvl w:ilvl="0" w:tplc="07BAE8EA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1356D75"/>
    <w:multiLevelType w:val="hybridMultilevel"/>
    <w:tmpl w:val="23AE29FE"/>
    <w:lvl w:ilvl="0" w:tplc="5F0241B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CC92E96"/>
    <w:multiLevelType w:val="hybridMultilevel"/>
    <w:tmpl w:val="C5503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53BEC"/>
    <w:rsid w:val="00034628"/>
    <w:rsid w:val="00115D11"/>
    <w:rsid w:val="00153BEC"/>
    <w:rsid w:val="00192523"/>
    <w:rsid w:val="0028280B"/>
    <w:rsid w:val="002F7E48"/>
    <w:rsid w:val="003A1712"/>
    <w:rsid w:val="003B731E"/>
    <w:rsid w:val="00461FAD"/>
    <w:rsid w:val="004B6136"/>
    <w:rsid w:val="004F4D47"/>
    <w:rsid w:val="0052100B"/>
    <w:rsid w:val="005B0757"/>
    <w:rsid w:val="00603371"/>
    <w:rsid w:val="00623679"/>
    <w:rsid w:val="00625F3B"/>
    <w:rsid w:val="00673FB8"/>
    <w:rsid w:val="00901AF4"/>
    <w:rsid w:val="0096156D"/>
    <w:rsid w:val="00970E7E"/>
    <w:rsid w:val="00973691"/>
    <w:rsid w:val="00996E0F"/>
    <w:rsid w:val="009B039C"/>
    <w:rsid w:val="009D03D2"/>
    <w:rsid w:val="00AB6512"/>
    <w:rsid w:val="00AD18E6"/>
    <w:rsid w:val="00B47CCE"/>
    <w:rsid w:val="00C204B3"/>
    <w:rsid w:val="00C8175C"/>
    <w:rsid w:val="00D06FB6"/>
    <w:rsid w:val="00E01F94"/>
    <w:rsid w:val="00EE44BD"/>
    <w:rsid w:val="00EF5F4B"/>
    <w:rsid w:val="00F03CE2"/>
    <w:rsid w:val="00FD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kern w:val="1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Times New Roman" w:hAnsi="Times New Roman" w:cs="Times New Roman"/>
      <w:lang w:val="sr-Cyrl-C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Times New Roman"/>
      <w:lang w:val="sr-Cyrl-C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Times New Roman" w:eastAsia="Times New Roman" w:hAnsi="Times New Roman" w:cs="Times New Roman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Times New Roman" w:eastAsia="Times New Roman" w:hAnsi="Times New Roman" w:cs="Times New Roman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  <w:rPr>
      <w:rFonts w:ascii="Times New Roman" w:eastAsia="Times New Roman" w:hAnsi="Times New Roman" w:cs="Times New Roman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styleId="DefaultParagraphFont0">
    <w:name w:val="Default Paragraph Font"/>
  </w:style>
  <w:style w:type="character" w:customStyle="1" w:styleId="Heading1Char">
    <w:name w:val="Heading 1 Char"/>
    <w:rPr>
      <w:rFonts w:ascii="Cambria" w:eastAsia="Times New Roman" w:hAnsi="Cambria" w:cs="Cambria"/>
      <w:b/>
      <w:bCs/>
      <w:kern w:val="1"/>
      <w:sz w:val="32"/>
      <w:szCs w:val="32"/>
      <w:lang w:val="en-US"/>
    </w:rPr>
  </w:style>
  <w:style w:type="character" w:customStyle="1" w:styleId="HeaderChar">
    <w:name w:val="Header Char"/>
    <w:rPr>
      <w:sz w:val="20"/>
      <w:szCs w:val="20"/>
      <w:lang w:val="en-US"/>
    </w:rPr>
  </w:style>
  <w:style w:type="character" w:customStyle="1" w:styleId="FooterChar">
    <w:name w:val="Footer Char"/>
    <w:rPr>
      <w:sz w:val="20"/>
      <w:szCs w:val="20"/>
      <w:lang w:val="en-US"/>
    </w:rPr>
  </w:style>
  <w:style w:type="character" w:customStyle="1" w:styleId="BodyText3Char">
    <w:name w:val="Body Text 3 Char"/>
    <w:rPr>
      <w:sz w:val="16"/>
      <w:szCs w:val="16"/>
      <w:lang w:val="en-US"/>
    </w:rPr>
  </w:style>
  <w:style w:type="character" w:customStyle="1" w:styleId="BodyTextChar">
    <w:name w:val="Body Text Char"/>
    <w:rPr>
      <w:sz w:val="20"/>
      <w:szCs w:val="20"/>
      <w:lang w:val="en-US"/>
    </w:rPr>
  </w:style>
  <w:style w:type="character" w:customStyle="1" w:styleId="BodyText2Char">
    <w:name w:val="Body Text 2 Char"/>
    <w:rPr>
      <w:sz w:val="20"/>
      <w:szCs w:val="20"/>
      <w:lang w:val="en-US"/>
    </w:rPr>
  </w:style>
  <w:style w:type="character" w:customStyle="1" w:styleId="a">
    <w:name w:val="Ознаке за набрајање"/>
    <w:rPr>
      <w:rFonts w:ascii="OpenSymbol" w:eastAsia="OpenSymbol" w:hAnsi="OpenSymbol" w:cs="OpenSymbol"/>
    </w:rPr>
  </w:style>
  <w:style w:type="character" w:customStyle="1" w:styleId="a0">
    <w:name w:val="Симболи за нумерисање"/>
  </w:style>
  <w:style w:type="paragraph" w:customStyle="1" w:styleId="a1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customStyle="1" w:styleId="a2">
    <w:name w:val="Наслов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Индекс"/>
    <w:basedOn w:val="Normal"/>
    <w:pPr>
      <w:suppressLineNumbers/>
    </w:pPr>
    <w:rPr>
      <w:rFonts w:cs="Mangal"/>
    </w:rPr>
  </w:style>
  <w:style w:type="paragraph" w:customStyle="1" w:styleId="heading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customStyle="1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YU C Times" w:eastAsia="YU C Times" w:hAnsi="YU C Times" w:cs="YU C Times"/>
      <w:b/>
      <w:bCs/>
      <w:sz w:val="24"/>
      <w:szCs w:val="24"/>
    </w:rPr>
  </w:style>
  <w:style w:type="paragraph" w:styleId="BodyText3">
    <w:name w:val="Body Text 3"/>
    <w:basedOn w:val="Normal"/>
    <w:pPr>
      <w:jc w:val="both"/>
    </w:pPr>
    <w:rPr>
      <w:sz w:val="24"/>
      <w:szCs w:val="24"/>
    </w:rPr>
  </w:style>
  <w:style w:type="paragraph" w:customStyle="1" w:styleId="CharChar4CharCharCharChar">
    <w:name w:val="Char Char4 Char Char Char Char"/>
    <w:basedOn w:val="Normal"/>
    <w:pPr>
      <w:tabs>
        <w:tab w:val="left" w:pos="567"/>
        <w:tab w:val="left" w:pos="1584"/>
      </w:tabs>
      <w:overflowPunct/>
      <w:autoSpaceDE/>
      <w:spacing w:before="120" w:after="160" w:line="240" w:lineRule="exact"/>
      <w:ind w:left="1584" w:hanging="504"/>
      <w:textAlignment w:val="auto"/>
    </w:pPr>
    <w:rPr>
      <w:rFonts w:ascii="Arial" w:eastAsia="Arial" w:hAnsi="Arial" w:cs="Arial"/>
      <w:b/>
      <w:bCs/>
      <w:color w:val="000000"/>
      <w:sz w:val="24"/>
      <w:szCs w:val="24"/>
    </w:rPr>
  </w:style>
  <w:style w:type="paragraph" w:styleId="Header0">
    <w:name w:val="header"/>
    <w:basedOn w:val="Normal"/>
    <w:pPr>
      <w:suppressLineNumbers/>
      <w:tabs>
        <w:tab w:val="center" w:pos="4139"/>
        <w:tab w:val="right" w:pos="8279"/>
      </w:tabs>
    </w:pPr>
  </w:style>
  <w:style w:type="paragraph" w:styleId="Footer0">
    <w:name w:val="footer"/>
    <w:basedOn w:val="Normal"/>
    <w:pPr>
      <w:suppressLineNumbers/>
      <w:tabs>
        <w:tab w:val="center" w:pos="4139"/>
        <w:tab w:val="right" w:pos="8279"/>
      </w:tabs>
    </w:pPr>
  </w:style>
  <w:style w:type="paragraph" w:styleId="NormalWeb">
    <w:name w:val="Normal (Web)"/>
    <w:basedOn w:val="Normal"/>
    <w:rsid w:val="00901AF4"/>
    <w:pPr>
      <w:widowControl/>
      <w:suppressAutoHyphens w:val="0"/>
      <w:overflowPunct/>
      <w:autoSpaceDE/>
      <w:spacing w:before="100" w:beforeAutospacing="1" w:after="115"/>
      <w:textAlignment w:val="auto"/>
    </w:pPr>
    <w:rPr>
      <w:kern w:val="0"/>
      <w:sz w:val="24"/>
      <w:szCs w:val="24"/>
      <w:lang w:bidi="ar-SA"/>
    </w:rPr>
  </w:style>
  <w:style w:type="character" w:customStyle="1" w:styleId="RTFNum101">
    <w:name w:val="RTF_Num 10 1"/>
    <w:rsid w:val="00625F3B"/>
  </w:style>
  <w:style w:type="character" w:customStyle="1" w:styleId="RTFNum102">
    <w:name w:val="RTF_Num 10 2"/>
    <w:rsid w:val="00625F3B"/>
  </w:style>
  <w:style w:type="character" w:customStyle="1" w:styleId="RTFNum103">
    <w:name w:val="RTF_Num 10 3"/>
    <w:rsid w:val="00625F3B"/>
  </w:style>
  <w:style w:type="character" w:customStyle="1" w:styleId="RTFNum104">
    <w:name w:val="RTF_Num 10 4"/>
    <w:rsid w:val="00625F3B"/>
  </w:style>
  <w:style w:type="character" w:customStyle="1" w:styleId="RTFNum105">
    <w:name w:val="RTF_Num 10 5"/>
    <w:rsid w:val="00625F3B"/>
  </w:style>
  <w:style w:type="character" w:customStyle="1" w:styleId="RTFNum106">
    <w:name w:val="RTF_Num 10 6"/>
    <w:rsid w:val="00625F3B"/>
  </w:style>
  <w:style w:type="character" w:customStyle="1" w:styleId="RTFNum107">
    <w:name w:val="RTF_Num 10 7"/>
    <w:rsid w:val="00625F3B"/>
  </w:style>
  <w:style w:type="character" w:customStyle="1" w:styleId="RTFNum108">
    <w:name w:val="RTF_Num 10 8"/>
    <w:rsid w:val="00625F3B"/>
  </w:style>
  <w:style w:type="character" w:customStyle="1" w:styleId="RTFNum109">
    <w:name w:val="RTF_Num 10 9"/>
    <w:rsid w:val="00625F3B"/>
  </w:style>
  <w:style w:type="character" w:customStyle="1" w:styleId="Simbolizanumerisanje">
    <w:name w:val="Simboli za numerisanje"/>
    <w:rsid w:val="00625F3B"/>
  </w:style>
  <w:style w:type="character" w:customStyle="1" w:styleId="Oznakezanabrajanje">
    <w:name w:val="Oznake za nabrajanje"/>
    <w:rsid w:val="00625F3B"/>
    <w:rPr>
      <w:rFonts w:ascii="OpenSymbol" w:eastAsia="OpenSymbol" w:hAnsi="OpenSymbol" w:cs="OpenSymbol"/>
    </w:rPr>
  </w:style>
  <w:style w:type="paragraph" w:customStyle="1" w:styleId="Zaglavlje">
    <w:name w:val="Zaglavlje"/>
    <w:basedOn w:val="Normal"/>
    <w:next w:val="BodyText"/>
    <w:rsid w:val="00625F3B"/>
    <w:pPr>
      <w:keepNext/>
      <w:overflowPunct/>
      <w:autoSpaceDE/>
      <w:spacing w:before="240" w:after="120"/>
      <w:textAlignment w:val="auto"/>
    </w:pPr>
    <w:rPr>
      <w:rFonts w:ascii="Arial" w:eastAsia="Arial Unicode MS" w:hAnsi="Arial" w:cs="Mangal"/>
      <w:sz w:val="28"/>
      <w:szCs w:val="28"/>
      <w:lang w:eastAsia="hi-IN" w:bidi="hi-IN"/>
    </w:rPr>
  </w:style>
  <w:style w:type="paragraph" w:styleId="Title">
    <w:name w:val="Title"/>
    <w:basedOn w:val="Normal"/>
    <w:qFormat/>
    <w:rsid w:val="00625F3B"/>
    <w:pPr>
      <w:suppressLineNumbers/>
      <w:overflowPunct/>
      <w:autoSpaceDE/>
      <w:spacing w:before="120" w:after="120"/>
      <w:textAlignment w:val="auto"/>
    </w:pPr>
    <w:rPr>
      <w:rFonts w:eastAsia="SimSun" w:cs="Mangal"/>
      <w:i/>
      <w:iCs/>
      <w:sz w:val="24"/>
      <w:szCs w:val="24"/>
      <w:lang w:eastAsia="hi-IN" w:bidi="hi-IN"/>
    </w:rPr>
  </w:style>
  <w:style w:type="paragraph" w:styleId="Subtitle">
    <w:name w:val="Subtitle"/>
    <w:basedOn w:val="Header0"/>
    <w:next w:val="BodyText"/>
    <w:qFormat/>
    <w:rsid w:val="00625F3B"/>
    <w:pPr>
      <w:keepNext/>
      <w:suppressLineNumbers w:val="0"/>
      <w:tabs>
        <w:tab w:val="clear" w:pos="4139"/>
        <w:tab w:val="clear" w:pos="8279"/>
      </w:tabs>
      <w:overflowPunct/>
      <w:autoSpaceDE/>
      <w:spacing w:before="240" w:after="120"/>
      <w:jc w:val="center"/>
      <w:textAlignment w:val="auto"/>
    </w:pPr>
    <w:rPr>
      <w:rFonts w:ascii="Arial" w:eastAsia="Microsoft YaHei" w:hAnsi="Arial" w:cs="Mangal"/>
      <w:i/>
      <w:iCs/>
      <w:sz w:val="28"/>
      <w:szCs w:val="28"/>
      <w:lang w:eastAsia="hi-IN" w:bidi="hi-IN"/>
    </w:rPr>
  </w:style>
  <w:style w:type="paragraph" w:customStyle="1" w:styleId="Indeks">
    <w:name w:val="Indeks"/>
    <w:basedOn w:val="Normal"/>
    <w:rsid w:val="00625F3B"/>
    <w:pPr>
      <w:suppressLineNumbers/>
      <w:overflowPunct/>
      <w:autoSpaceDE/>
      <w:textAlignment w:val="auto"/>
    </w:pPr>
    <w:rPr>
      <w:rFonts w:eastAsia="SimSun" w:cs="Mangal"/>
      <w:sz w:val="24"/>
      <w:szCs w:val="24"/>
      <w:lang w:eastAsia="hi-IN" w:bidi="hi-IN"/>
    </w:rPr>
  </w:style>
  <w:style w:type="paragraph" w:customStyle="1" w:styleId="Sadrajtabele">
    <w:name w:val="Sadržaj tabele"/>
    <w:basedOn w:val="Normal"/>
    <w:rsid w:val="00625F3B"/>
    <w:pPr>
      <w:suppressLineNumbers/>
      <w:overflowPunct/>
      <w:autoSpaceDE/>
      <w:textAlignment w:val="auto"/>
    </w:pPr>
    <w:rPr>
      <w:rFonts w:eastAsia="SimSun" w:cs="Mangal"/>
      <w:sz w:val="24"/>
      <w:szCs w:val="24"/>
      <w:lang w:eastAsia="hi-IN" w:bidi="hi-IN"/>
    </w:rPr>
  </w:style>
  <w:style w:type="paragraph" w:customStyle="1" w:styleId="Zaglavljetabele">
    <w:name w:val="Zaglavlje tabele"/>
    <w:basedOn w:val="Sadrajtabele"/>
    <w:rsid w:val="00625F3B"/>
    <w:pPr>
      <w:jc w:val="center"/>
    </w:pPr>
    <w:rPr>
      <w:b/>
      <w:bCs/>
    </w:rPr>
  </w:style>
  <w:style w:type="paragraph" w:customStyle="1" w:styleId="WW-11">
    <w:name w:val="WW-?????????????11"/>
    <w:rsid w:val="00625F3B"/>
    <w:pPr>
      <w:widowControl w:val="0"/>
      <w:suppressAutoHyphens/>
      <w:textAlignment w:val="baseline"/>
    </w:pPr>
    <w:rPr>
      <w:kern w:val="1"/>
      <w:szCs w:val="24"/>
      <w:lang w:eastAsia="hi-IN" w:bidi="hi-IN"/>
    </w:rPr>
  </w:style>
  <w:style w:type="paragraph" w:customStyle="1" w:styleId="WW-">
    <w:name w:val="WW-?????????????"/>
    <w:rsid w:val="00625F3B"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styleId="Hyperlink">
    <w:name w:val="Hyperlink"/>
    <w:rsid w:val="00EE44BD"/>
    <w:rPr>
      <w:rFonts w:cs="Times New Roman"/>
      <w:color w:val="0000FF"/>
      <w:u w:val="single"/>
    </w:rPr>
  </w:style>
  <w:style w:type="paragraph" w:customStyle="1" w:styleId="Standard">
    <w:name w:val="Standard"/>
    <w:rsid w:val="009D03D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.DUSKO</dc:creator>
  <cp:lastModifiedBy>User</cp:lastModifiedBy>
  <cp:revision>2</cp:revision>
  <cp:lastPrinted>2016-02-22T10:54:00Z</cp:lastPrinted>
  <dcterms:created xsi:type="dcterms:W3CDTF">2016-09-05T12:48:00Z</dcterms:created>
  <dcterms:modified xsi:type="dcterms:W3CDTF">2016-09-05T12:48:00Z</dcterms:modified>
</cp:coreProperties>
</file>