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82D" w:rsidRPr="002901FB" w:rsidRDefault="009A682D" w:rsidP="002901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1FB">
        <w:rPr>
          <w:rFonts w:ascii="Times New Roman" w:hAnsi="Times New Roman" w:cs="Times New Roman"/>
          <w:b/>
          <w:sz w:val="24"/>
          <w:szCs w:val="24"/>
          <w:lang w:val="sr-Cyrl-RS"/>
        </w:rPr>
        <w:t>Обавештење о Јавном увиду у</w:t>
      </w:r>
      <w:r w:rsidR="00A57A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Предлог Плана управљања Пределом</w:t>
      </w:r>
      <w:r w:rsidRPr="002901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изузетних одлика „Клисура Ђетиње“ за период 2024 - 2033.</w:t>
      </w:r>
      <w:r w:rsidR="002901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</w:t>
      </w:r>
    </w:p>
    <w:p w:rsidR="009A682D" w:rsidRPr="009A682D" w:rsidRDefault="009A682D" w:rsidP="00852430">
      <w:pPr>
        <w:jc w:val="both"/>
        <w:rPr>
          <w:rFonts w:ascii="Times New Roman" w:hAnsi="Times New Roman" w:cs="Times New Roman"/>
          <w:sz w:val="24"/>
          <w:szCs w:val="24"/>
        </w:rPr>
      </w:pPr>
      <w:r w:rsidRPr="009A682D">
        <w:rPr>
          <w:rFonts w:ascii="Times New Roman" w:hAnsi="Times New Roman" w:cs="Times New Roman"/>
          <w:sz w:val="24"/>
          <w:szCs w:val="24"/>
        </w:rPr>
        <w:t>У складу са чланом</w:t>
      </w:r>
      <w:r w:rsidR="002901FB">
        <w:rPr>
          <w:rFonts w:ascii="Times New Roman" w:hAnsi="Times New Roman" w:cs="Times New Roman"/>
          <w:sz w:val="24"/>
          <w:szCs w:val="24"/>
        </w:rPr>
        <w:t xml:space="preserve"> 54. Закона о заштити природе (</w:t>
      </w:r>
      <w:r w:rsidR="002901F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2901FB">
        <w:rPr>
          <w:rFonts w:ascii="Times New Roman" w:hAnsi="Times New Roman" w:cs="Times New Roman"/>
          <w:sz w:val="24"/>
          <w:szCs w:val="24"/>
        </w:rPr>
        <w:t>Службени гласник РС</w:t>
      </w:r>
      <w:r w:rsidR="002901F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9A682D">
        <w:rPr>
          <w:rFonts w:ascii="Times New Roman" w:hAnsi="Times New Roman" w:cs="Times New Roman"/>
          <w:sz w:val="24"/>
          <w:szCs w:val="24"/>
        </w:rPr>
        <w:t xml:space="preserve"> 36/09, 88/10, 91/</w:t>
      </w:r>
      <w:r w:rsidR="002901FB">
        <w:rPr>
          <w:rFonts w:ascii="Times New Roman" w:hAnsi="Times New Roman" w:cs="Times New Roman"/>
          <w:sz w:val="24"/>
          <w:szCs w:val="24"/>
        </w:rPr>
        <w:t>2010 - испр. 14/2016 и 95/2018 -</w:t>
      </w:r>
      <w:r w:rsidRPr="009A682D">
        <w:rPr>
          <w:rFonts w:ascii="Times New Roman" w:hAnsi="Times New Roman" w:cs="Times New Roman"/>
          <w:sz w:val="24"/>
          <w:szCs w:val="24"/>
        </w:rPr>
        <w:t xml:space="preserve"> др. закон) Туристичка организација Ужица оглашава:</w:t>
      </w:r>
    </w:p>
    <w:p w:rsidR="009A682D" w:rsidRPr="009A682D" w:rsidRDefault="009A682D" w:rsidP="009A682D">
      <w:pPr>
        <w:rPr>
          <w:rFonts w:ascii="Times New Roman" w:hAnsi="Times New Roman" w:cs="Times New Roman"/>
          <w:sz w:val="24"/>
          <w:szCs w:val="24"/>
        </w:rPr>
      </w:pPr>
    </w:p>
    <w:p w:rsidR="009A682D" w:rsidRPr="009A682D" w:rsidRDefault="009A682D" w:rsidP="00852430">
      <w:pPr>
        <w:jc w:val="center"/>
        <w:rPr>
          <w:rFonts w:ascii="Times New Roman" w:hAnsi="Times New Roman" w:cs="Times New Roman"/>
          <w:sz w:val="24"/>
          <w:szCs w:val="24"/>
        </w:rPr>
      </w:pPr>
      <w:r w:rsidRPr="009A682D">
        <w:rPr>
          <w:rFonts w:ascii="Times New Roman" w:hAnsi="Times New Roman" w:cs="Times New Roman"/>
          <w:sz w:val="24"/>
          <w:szCs w:val="24"/>
        </w:rPr>
        <w:t>ЈАВНИ УВИД</w:t>
      </w:r>
    </w:p>
    <w:p w:rsidR="009A682D" w:rsidRPr="009A682D" w:rsidRDefault="009A682D" w:rsidP="009A682D">
      <w:pPr>
        <w:rPr>
          <w:rFonts w:ascii="Times New Roman" w:hAnsi="Times New Roman" w:cs="Times New Roman"/>
          <w:sz w:val="24"/>
          <w:szCs w:val="24"/>
        </w:rPr>
      </w:pPr>
    </w:p>
    <w:p w:rsidR="009A682D" w:rsidRPr="00852430" w:rsidRDefault="00852430" w:rsidP="008524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9A682D" w:rsidRPr="009A682D">
        <w:rPr>
          <w:rFonts w:ascii="Times New Roman" w:hAnsi="Times New Roman" w:cs="Times New Roman"/>
          <w:sz w:val="24"/>
          <w:szCs w:val="24"/>
        </w:rPr>
        <w:t xml:space="preserve">ПРЕДЛОГ ПЛАНА УПРАВЉАЊА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ПРЕДЕЛОМ ИЗУЗЕТНИХ</w:t>
      </w:r>
      <w:r w:rsidR="00302CB1">
        <w:rPr>
          <w:rFonts w:ascii="Times New Roman" w:hAnsi="Times New Roman" w:cs="Times New Roman"/>
          <w:sz w:val="24"/>
          <w:szCs w:val="24"/>
          <w:lang w:val="sr-Cyrl-RS"/>
        </w:rPr>
        <w:t xml:space="preserve"> ОДЛИКА „КЛИСУРА ЂЕТИЊЕ“ </w:t>
      </w:r>
      <w:r w:rsidR="002901FB">
        <w:rPr>
          <w:rFonts w:ascii="Times New Roman" w:hAnsi="Times New Roman" w:cs="Times New Roman"/>
          <w:sz w:val="24"/>
          <w:szCs w:val="24"/>
          <w:lang w:val="sr-Cyrl-RS"/>
        </w:rPr>
        <w:t>2024 -</w:t>
      </w:r>
      <w:r w:rsidR="00302CB1">
        <w:rPr>
          <w:rFonts w:ascii="Times New Roman" w:hAnsi="Times New Roman" w:cs="Times New Roman"/>
          <w:sz w:val="24"/>
          <w:szCs w:val="24"/>
          <w:lang w:val="sr-Cyrl-RS"/>
        </w:rPr>
        <w:t xml:space="preserve"> 2033. године</w:t>
      </w:r>
    </w:p>
    <w:p w:rsidR="009A682D" w:rsidRPr="009A682D" w:rsidRDefault="009A682D" w:rsidP="00852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82D" w:rsidRPr="009A682D" w:rsidRDefault="009A682D" w:rsidP="00852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82D" w:rsidRPr="005A3C6E" w:rsidRDefault="009A682D" w:rsidP="005A3C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2D">
        <w:rPr>
          <w:rFonts w:ascii="Times New Roman" w:hAnsi="Times New Roman" w:cs="Times New Roman"/>
          <w:sz w:val="24"/>
          <w:szCs w:val="24"/>
        </w:rPr>
        <w:t>ЈАВ</w:t>
      </w:r>
      <w:r w:rsidR="00852430">
        <w:rPr>
          <w:rFonts w:ascii="Times New Roman" w:hAnsi="Times New Roman" w:cs="Times New Roman"/>
          <w:sz w:val="24"/>
          <w:szCs w:val="24"/>
        </w:rPr>
        <w:t xml:space="preserve">НИ УВИД </w:t>
      </w:r>
      <w:r w:rsidR="00852430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852430">
        <w:rPr>
          <w:rFonts w:ascii="Times New Roman" w:hAnsi="Times New Roman" w:cs="Times New Roman"/>
          <w:sz w:val="24"/>
          <w:szCs w:val="24"/>
        </w:rPr>
        <w:t xml:space="preserve"> Предлог Плана управљања</w:t>
      </w:r>
      <w:r w:rsidR="00852430">
        <w:rPr>
          <w:rFonts w:ascii="Times New Roman" w:hAnsi="Times New Roman" w:cs="Times New Roman"/>
          <w:sz w:val="24"/>
          <w:szCs w:val="24"/>
          <w:lang w:val="sr-Cyrl-RS"/>
        </w:rPr>
        <w:t xml:space="preserve"> Пределом изузетних одлика „Клисура Ђетиње“ </w:t>
      </w:r>
      <w:r w:rsidR="00852430">
        <w:rPr>
          <w:rFonts w:ascii="Times New Roman" w:hAnsi="Times New Roman" w:cs="Times New Roman"/>
          <w:sz w:val="24"/>
          <w:szCs w:val="24"/>
        </w:rPr>
        <w:t>за период 2024 - 2033</w:t>
      </w:r>
      <w:r w:rsidRPr="009A682D">
        <w:rPr>
          <w:rFonts w:ascii="Times New Roman" w:hAnsi="Times New Roman" w:cs="Times New Roman"/>
          <w:sz w:val="24"/>
          <w:szCs w:val="24"/>
        </w:rPr>
        <w:t>. године одржаће се у трајању од 3</w:t>
      </w:r>
      <w:r w:rsidR="00B1637F">
        <w:rPr>
          <w:rFonts w:ascii="Times New Roman" w:hAnsi="Times New Roman" w:cs="Times New Roman"/>
          <w:sz w:val="24"/>
          <w:szCs w:val="24"/>
        </w:rPr>
        <w:t xml:space="preserve">0 дана од </w:t>
      </w:r>
      <w:r w:rsidR="00780AAF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C143B8">
        <w:rPr>
          <w:rFonts w:ascii="Times New Roman" w:hAnsi="Times New Roman" w:cs="Times New Roman"/>
          <w:sz w:val="24"/>
          <w:szCs w:val="24"/>
        </w:rPr>
        <w:t>.11</w:t>
      </w:r>
      <w:r w:rsidR="00852430">
        <w:rPr>
          <w:rFonts w:ascii="Times New Roman" w:hAnsi="Times New Roman" w:cs="Times New Roman"/>
          <w:sz w:val="24"/>
          <w:szCs w:val="24"/>
        </w:rPr>
        <w:t xml:space="preserve">.2025. до </w:t>
      </w:r>
      <w:r w:rsidR="00780AAF">
        <w:rPr>
          <w:rFonts w:ascii="Times New Roman" w:hAnsi="Times New Roman" w:cs="Times New Roman"/>
          <w:sz w:val="24"/>
          <w:szCs w:val="24"/>
        </w:rPr>
        <w:t>14</w:t>
      </w:r>
      <w:r w:rsidR="00C143B8">
        <w:rPr>
          <w:rFonts w:ascii="Times New Roman" w:hAnsi="Times New Roman" w:cs="Times New Roman"/>
          <w:sz w:val="24"/>
          <w:szCs w:val="24"/>
        </w:rPr>
        <w:t>.12</w:t>
      </w:r>
      <w:r w:rsidR="00852430">
        <w:rPr>
          <w:rFonts w:ascii="Times New Roman" w:hAnsi="Times New Roman" w:cs="Times New Roman"/>
          <w:sz w:val="24"/>
          <w:szCs w:val="24"/>
        </w:rPr>
        <w:t>.2025</w:t>
      </w:r>
      <w:r w:rsidRPr="009A682D">
        <w:rPr>
          <w:rFonts w:ascii="Times New Roman" w:hAnsi="Times New Roman" w:cs="Times New Roman"/>
          <w:sz w:val="24"/>
          <w:szCs w:val="24"/>
        </w:rPr>
        <w:t>.</w:t>
      </w:r>
      <w:r w:rsidR="00852430">
        <w:rPr>
          <w:rFonts w:ascii="Times New Roman" w:hAnsi="Times New Roman" w:cs="Times New Roman"/>
          <w:sz w:val="24"/>
          <w:szCs w:val="24"/>
          <w:lang w:val="sr-Cyrl-RS"/>
        </w:rPr>
        <w:t xml:space="preserve"> године. </w:t>
      </w:r>
    </w:p>
    <w:p w:rsidR="00852430" w:rsidRPr="00852430" w:rsidRDefault="00852430" w:rsidP="0085243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sz w:val="24"/>
          <w:szCs w:val="24"/>
          <w:lang w:val="ru-RU"/>
        </w:rPr>
      </w:pPr>
      <w:r w:rsidRPr="00852430">
        <w:rPr>
          <w:rFonts w:ascii="Times New Roman" w:eastAsia="Lucida Sans Unicode" w:hAnsi="Times New Roman" w:cs="Tahoma"/>
          <w:sz w:val="24"/>
          <w:szCs w:val="24"/>
          <w:lang w:val="sr-Cyrl-RS"/>
        </w:rPr>
        <w:t xml:space="preserve">Одлуком о проглашењу Предела изузетних одлика „Клисура Ђетиње“ Града Ужица </w:t>
      </w:r>
      <w:r w:rsidRPr="00852430">
        <w:rPr>
          <w:rFonts w:ascii="Times New Roman" w:eastAsia="Lucida Sans Unicode" w:hAnsi="Times New Roman" w:cs="Tahoma"/>
          <w:sz w:val="24"/>
          <w:szCs w:val="24"/>
          <w:lang w:val="en-US"/>
        </w:rPr>
        <w:t xml:space="preserve">I </w:t>
      </w:r>
      <w:r w:rsidRPr="00852430">
        <w:rPr>
          <w:rFonts w:ascii="Times New Roman" w:eastAsia="Lucida Sans Unicode" w:hAnsi="Times New Roman" w:cs="Tahoma"/>
          <w:sz w:val="24"/>
          <w:szCs w:val="24"/>
          <w:lang w:val="sr-Cyrl-RS"/>
        </w:rPr>
        <w:t xml:space="preserve">Број 503-20/2016. </w:t>
      </w:r>
      <w:r w:rsidRPr="00852430">
        <w:rPr>
          <w:rFonts w:ascii="Times New Roman" w:eastAsia="Lucida Sans Unicode" w:hAnsi="Times New Roman" w:cs="Tahoma"/>
          <w:sz w:val="24"/>
          <w:szCs w:val="24"/>
          <w:lang w:val="ru-RU"/>
        </w:rPr>
        <w:t>од 29.</w:t>
      </w:r>
      <w:r>
        <w:rPr>
          <w:rFonts w:ascii="Times New Roman" w:eastAsia="Lucida Sans Unicode" w:hAnsi="Times New Roman" w:cs="Tahoma"/>
          <w:sz w:val="24"/>
          <w:szCs w:val="24"/>
          <w:lang w:val="ru-RU"/>
        </w:rPr>
        <w:t xml:space="preserve"> </w:t>
      </w:r>
      <w:r w:rsidRPr="00852430">
        <w:rPr>
          <w:rFonts w:ascii="Times New Roman" w:eastAsia="Lucida Sans Unicode" w:hAnsi="Times New Roman" w:cs="Tahoma"/>
          <w:sz w:val="24"/>
          <w:szCs w:val="24"/>
          <w:lang w:val="ru-RU"/>
        </w:rPr>
        <w:t xml:space="preserve">јуна 2023. године и Одлуком Општине Чајетина Број 02-72/2023-01 од 20. јула 2023. Предео изузетних одлика „Клисура Ђетиње“ поверен је на управљање </w:t>
      </w:r>
      <w:r>
        <w:rPr>
          <w:rFonts w:ascii="Times New Roman" w:eastAsia="Lucida Sans Unicode" w:hAnsi="Times New Roman" w:cs="Tahoma"/>
          <w:sz w:val="24"/>
          <w:szCs w:val="24"/>
          <w:lang w:val="ru-RU"/>
        </w:rPr>
        <w:t>ЈУ Туристичкa организацијa</w:t>
      </w:r>
      <w:r w:rsidRPr="00852430">
        <w:rPr>
          <w:rFonts w:ascii="Times New Roman" w:eastAsia="Lucida Sans Unicode" w:hAnsi="Times New Roman" w:cs="Tahoma"/>
          <w:sz w:val="24"/>
          <w:szCs w:val="24"/>
          <w:lang w:val="ru-RU"/>
        </w:rPr>
        <w:t xml:space="preserve"> Ужица.</w:t>
      </w:r>
    </w:p>
    <w:p w:rsidR="00A57A0A" w:rsidRDefault="00852430" w:rsidP="00A57A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ЈУ Туристичка организацијa</w:t>
      </w:r>
      <w:r w:rsidR="009A682D" w:rsidRPr="009A682D">
        <w:rPr>
          <w:rFonts w:ascii="Times New Roman" w:hAnsi="Times New Roman" w:cs="Times New Roman"/>
          <w:sz w:val="24"/>
          <w:szCs w:val="24"/>
        </w:rPr>
        <w:t xml:space="preserve"> Ужица је израдила и ставља на јавни увид предлог Плана управљања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Пределом изузетних одлика „Клисура Ђетиње“ </w:t>
      </w:r>
      <w:r>
        <w:rPr>
          <w:rFonts w:ascii="Times New Roman" w:hAnsi="Times New Roman" w:cs="Times New Roman"/>
          <w:sz w:val="24"/>
          <w:szCs w:val="24"/>
        </w:rPr>
        <w:t>за период од 202</w:t>
      </w:r>
      <w:r>
        <w:rPr>
          <w:rFonts w:ascii="Times New Roman" w:hAnsi="Times New Roman" w:cs="Times New Roman"/>
          <w:sz w:val="24"/>
          <w:szCs w:val="24"/>
          <w:lang w:val="sr-Cyrl-RS"/>
        </w:rPr>
        <w:t>4 - 2033</w:t>
      </w:r>
      <w:r w:rsidR="009A682D" w:rsidRPr="009A68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A682D" w:rsidRPr="009A682D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ине, сходно одредбама члана 51 -</w:t>
      </w:r>
      <w:r w:rsidR="009A682D" w:rsidRPr="009A682D">
        <w:rPr>
          <w:rFonts w:ascii="Times New Roman" w:hAnsi="Times New Roman" w:cs="Times New Roman"/>
          <w:sz w:val="24"/>
          <w:szCs w:val="24"/>
        </w:rPr>
        <w:t xml:space="preserve"> 54. Закона о заштити природе Србије.</w:t>
      </w:r>
    </w:p>
    <w:p w:rsidR="00A57A0A" w:rsidRPr="00A57A0A" w:rsidRDefault="00A57A0A" w:rsidP="00A57A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A0A">
        <w:rPr>
          <w:rFonts w:ascii="Times New Roman" w:hAnsi="Times New Roman" w:cs="Times New Roman"/>
          <w:sz w:val="24"/>
          <w:szCs w:val="24"/>
        </w:rPr>
        <w:t xml:space="preserve">Предлог Плана управљања биће доступан на јавни увид на званичном сајту Туристичке организације Ужица </w:t>
      </w:r>
      <w:hyperlink r:id="rId4" w:history="1">
        <w:r w:rsidRPr="00174C02">
          <w:rPr>
            <w:rStyle w:val="Hyperlink"/>
            <w:rFonts w:ascii="Times New Roman" w:hAnsi="Times New Roman" w:cs="Times New Roman"/>
            <w:sz w:val="24"/>
            <w:szCs w:val="24"/>
          </w:rPr>
          <w:t>www.turizamuzica.org.rs</w:t>
        </w:r>
      </w:hyperlink>
      <w:r w:rsidR="00154A4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A57A0A">
        <w:rPr>
          <w:rFonts w:ascii="Times New Roman" w:hAnsi="Times New Roman" w:cs="Times New Roman"/>
          <w:sz w:val="24"/>
          <w:szCs w:val="24"/>
        </w:rPr>
        <w:t xml:space="preserve"> </w:t>
      </w:r>
      <w:r w:rsidR="00154A48" w:rsidRPr="00154A48">
        <w:rPr>
          <w:rFonts w:ascii="Times New Roman" w:hAnsi="Times New Roman" w:cs="Times New Roman"/>
          <w:sz w:val="24"/>
          <w:szCs w:val="24"/>
          <w:lang w:val="sr-Cyrl-RS"/>
        </w:rPr>
        <w:t xml:space="preserve">Увид у штампани примерак документа  биће омогућен у просторијама </w:t>
      </w:r>
      <w:r w:rsidR="00154A48">
        <w:rPr>
          <w:rFonts w:ascii="Times New Roman" w:hAnsi="Times New Roman" w:cs="Times New Roman"/>
          <w:sz w:val="24"/>
          <w:szCs w:val="24"/>
        </w:rPr>
        <w:t>Туристичкe</w:t>
      </w:r>
      <w:r w:rsidRPr="00A57A0A">
        <w:rPr>
          <w:rFonts w:ascii="Times New Roman" w:hAnsi="Times New Roman" w:cs="Times New Roman"/>
          <w:sz w:val="24"/>
          <w:szCs w:val="24"/>
        </w:rPr>
        <w:t xml:space="preserve"> организација Ужица, ул. Димитрија Туцовића 52, 31000 Ужице (спрат Туристичког информативног центра), с</w:t>
      </w:r>
      <w:r w:rsidR="00C143B8">
        <w:rPr>
          <w:rFonts w:ascii="Times New Roman" w:hAnsi="Times New Roman" w:cs="Times New Roman"/>
          <w:sz w:val="24"/>
          <w:szCs w:val="24"/>
        </w:rPr>
        <w:t>ваког радног дана у периоду од 10</w:t>
      </w:r>
      <w:r w:rsidR="00154A48">
        <w:rPr>
          <w:rFonts w:ascii="Times New Roman" w:hAnsi="Times New Roman" w:cs="Times New Roman"/>
          <w:sz w:val="24"/>
          <w:szCs w:val="24"/>
        </w:rPr>
        <w:t xml:space="preserve"> до 13</w:t>
      </w:r>
      <w:r w:rsidRPr="00A57A0A"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A57A0A" w:rsidRDefault="00A57A0A" w:rsidP="00A57A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A0A">
        <w:rPr>
          <w:rFonts w:ascii="Times New Roman" w:hAnsi="Times New Roman" w:cs="Times New Roman"/>
          <w:sz w:val="24"/>
          <w:szCs w:val="24"/>
        </w:rPr>
        <w:t>Физичка и правна лица могу, токoм тра</w:t>
      </w:r>
      <w:r w:rsidR="00C143B8">
        <w:rPr>
          <w:rFonts w:ascii="Times New Roman" w:hAnsi="Times New Roman" w:cs="Times New Roman"/>
          <w:sz w:val="24"/>
          <w:szCs w:val="24"/>
        </w:rPr>
        <w:t xml:space="preserve">јања јавног увида, закључно са </w:t>
      </w:r>
      <w:r w:rsidR="00154A48">
        <w:rPr>
          <w:rFonts w:ascii="Times New Roman" w:hAnsi="Times New Roman" w:cs="Times New Roman"/>
          <w:sz w:val="24"/>
          <w:szCs w:val="24"/>
        </w:rPr>
        <w:t>14</w:t>
      </w:r>
      <w:r w:rsidRPr="00A57A0A">
        <w:rPr>
          <w:rFonts w:ascii="Times New Roman" w:hAnsi="Times New Roman" w:cs="Times New Roman"/>
          <w:sz w:val="24"/>
          <w:szCs w:val="24"/>
        </w:rPr>
        <w:t>.1</w:t>
      </w:r>
      <w:r w:rsidR="00C143B8">
        <w:rPr>
          <w:rFonts w:ascii="Times New Roman" w:hAnsi="Times New Roman" w:cs="Times New Roman"/>
          <w:sz w:val="24"/>
          <w:szCs w:val="24"/>
        </w:rPr>
        <w:t>2</w:t>
      </w:r>
      <w:r w:rsidRPr="00A57A0A">
        <w:rPr>
          <w:rFonts w:ascii="Times New Roman" w:hAnsi="Times New Roman" w:cs="Times New Roman"/>
          <w:sz w:val="24"/>
          <w:szCs w:val="24"/>
        </w:rPr>
        <w:t>.2025. године доставити питања, предлоге и примедб</w:t>
      </w:r>
      <w:r w:rsidR="00875ECB">
        <w:rPr>
          <w:rFonts w:ascii="Times New Roman" w:hAnsi="Times New Roman" w:cs="Times New Roman"/>
          <w:sz w:val="24"/>
          <w:szCs w:val="24"/>
        </w:rPr>
        <w:t>е на предлог Плана управљања Туристичкoj организацијi</w:t>
      </w:r>
      <w:bookmarkStart w:id="0" w:name="_GoBack"/>
      <w:bookmarkEnd w:id="0"/>
      <w:r w:rsidRPr="00A57A0A">
        <w:rPr>
          <w:rFonts w:ascii="Times New Roman" w:hAnsi="Times New Roman" w:cs="Times New Roman"/>
          <w:sz w:val="24"/>
          <w:szCs w:val="24"/>
        </w:rPr>
        <w:t xml:space="preserve"> Ужица, у писаној форми, н</w:t>
      </w:r>
      <w:r>
        <w:rPr>
          <w:rFonts w:ascii="Times New Roman" w:hAnsi="Times New Roman" w:cs="Times New Roman"/>
          <w:sz w:val="24"/>
          <w:szCs w:val="24"/>
        </w:rPr>
        <w:t xml:space="preserve">а e-mail: </w:t>
      </w:r>
      <w:hyperlink r:id="rId5" w:history="1">
        <w:r w:rsidRPr="00174C02">
          <w:rPr>
            <w:rStyle w:val="Hyperlink"/>
            <w:rFonts w:ascii="Times New Roman" w:hAnsi="Times New Roman" w:cs="Times New Roman"/>
            <w:sz w:val="24"/>
            <w:szCs w:val="24"/>
          </w:rPr>
          <w:t>piodjetinja@gmail.com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A48" w:rsidRDefault="00154A48" w:rsidP="00A57A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4A48" w:rsidRDefault="00154A48" w:rsidP="00A57A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4A48" w:rsidRPr="00A57A0A" w:rsidRDefault="00154A48" w:rsidP="00154A4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54A48" w:rsidRPr="00A57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2D"/>
    <w:rsid w:val="00154A48"/>
    <w:rsid w:val="002901FB"/>
    <w:rsid w:val="00302CB1"/>
    <w:rsid w:val="005A3C6E"/>
    <w:rsid w:val="00780AAF"/>
    <w:rsid w:val="00852430"/>
    <w:rsid w:val="00875ECB"/>
    <w:rsid w:val="009A682D"/>
    <w:rsid w:val="00A57A0A"/>
    <w:rsid w:val="00B1637F"/>
    <w:rsid w:val="00C143B8"/>
    <w:rsid w:val="00E106E5"/>
    <w:rsid w:val="00E63BFA"/>
    <w:rsid w:val="00E9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3BF87-D950-4265-9BA6-5BD32C26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C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odjetinja@gmail.com" TargetMode="External"/><Relationship Id="rId4" Type="http://schemas.openxmlformats.org/officeDocument/2006/relationships/hyperlink" Target="http://www.turizamuzic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Organizacija</dc:creator>
  <cp:keywords/>
  <dc:description/>
  <cp:lastModifiedBy>Turisticka Organizacija</cp:lastModifiedBy>
  <cp:revision>19</cp:revision>
  <dcterms:created xsi:type="dcterms:W3CDTF">2025-10-16T12:17:00Z</dcterms:created>
  <dcterms:modified xsi:type="dcterms:W3CDTF">2025-11-12T09:40:00Z</dcterms:modified>
</cp:coreProperties>
</file>